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3AEE" w:rsidRDefault="00F93AEE" w:rsidP="002B05DC">
      <w:pPr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b/>
          <w:sz w:val="44"/>
          <w:szCs w:val="44"/>
        </w:rPr>
        <w:t>Strom- Centrum voľného času</w:t>
      </w:r>
    </w:p>
    <w:p w:rsidR="00D00753" w:rsidRPr="00792831" w:rsidRDefault="00B34D17" w:rsidP="002B05DC">
      <w:pPr>
        <w:jc w:val="center"/>
        <w:rPr>
          <w:b/>
          <w:sz w:val="44"/>
          <w:szCs w:val="44"/>
        </w:rPr>
      </w:pPr>
      <w:r w:rsidRPr="00792831">
        <w:rPr>
          <w:b/>
          <w:sz w:val="44"/>
          <w:szCs w:val="44"/>
        </w:rPr>
        <w:t>Smreková 39, 010 07  Žilina</w:t>
      </w:r>
    </w:p>
    <w:p w:rsidR="00B34D17" w:rsidRDefault="00B34D17"/>
    <w:p w:rsidR="002B05DC" w:rsidRDefault="00E42B40">
      <w:r>
        <w:rPr>
          <w:noProof/>
          <w:sz w:val="44"/>
          <w:szCs w:val="4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08.05pt;margin-top:1.85pt;width:229.85pt;height:140.85pt;z-index:251658240">
            <v:imagedata r:id="rId8" o:title=""/>
          </v:shape>
          <o:OLEObject Type="Embed" ProgID="CorelDraw.Graphic.9" ShapeID="_x0000_s1026" DrawAspect="Content" ObjectID="_1599315408" r:id="rId9"/>
        </w:object>
      </w:r>
    </w:p>
    <w:p w:rsidR="00B34D17" w:rsidRDefault="00B34D17"/>
    <w:p w:rsidR="003A5D06" w:rsidRDefault="003A5D06"/>
    <w:p w:rsidR="003A5D06" w:rsidRDefault="003A5D06"/>
    <w:p w:rsidR="002B05DC" w:rsidRDefault="002B05DC"/>
    <w:p w:rsidR="002B05DC" w:rsidRDefault="002B05DC"/>
    <w:p w:rsidR="002B05DC" w:rsidRDefault="002B05DC"/>
    <w:p w:rsidR="002B05DC" w:rsidRDefault="002B05DC"/>
    <w:p w:rsidR="00792831" w:rsidRDefault="00792831" w:rsidP="00202DEA">
      <w:pPr>
        <w:jc w:val="center"/>
        <w:rPr>
          <w:b/>
          <w:sz w:val="28"/>
          <w:szCs w:val="28"/>
        </w:rPr>
      </w:pPr>
    </w:p>
    <w:p w:rsidR="00F93AEE" w:rsidRDefault="00F93AEE" w:rsidP="00202DEA">
      <w:pPr>
        <w:jc w:val="center"/>
        <w:rPr>
          <w:b/>
        </w:rPr>
      </w:pPr>
    </w:p>
    <w:p w:rsidR="00F93AEE" w:rsidRDefault="00F93AEE" w:rsidP="00202DEA">
      <w:pPr>
        <w:jc w:val="center"/>
        <w:rPr>
          <w:b/>
        </w:rPr>
      </w:pPr>
    </w:p>
    <w:p w:rsidR="00202DEA" w:rsidRPr="00792831" w:rsidRDefault="00202DEA" w:rsidP="00202DEA">
      <w:pPr>
        <w:jc w:val="center"/>
        <w:rPr>
          <w:b/>
        </w:rPr>
      </w:pPr>
      <w:r w:rsidRPr="00792831">
        <w:rPr>
          <w:b/>
        </w:rPr>
        <w:t>Zbierajme ovocie našich talentov</w:t>
      </w:r>
    </w:p>
    <w:p w:rsidR="002B05DC" w:rsidRDefault="002B05DC" w:rsidP="00202DEA">
      <w:pPr>
        <w:jc w:val="center"/>
      </w:pPr>
    </w:p>
    <w:p w:rsidR="00792831" w:rsidRDefault="00792831" w:rsidP="00202DEA">
      <w:pPr>
        <w:jc w:val="center"/>
      </w:pPr>
    </w:p>
    <w:p w:rsidR="003A5D06" w:rsidRPr="00792831" w:rsidRDefault="003A5D06" w:rsidP="00202DEA">
      <w:pPr>
        <w:jc w:val="center"/>
        <w:rPr>
          <w:b/>
          <w:sz w:val="40"/>
          <w:szCs w:val="40"/>
        </w:rPr>
      </w:pPr>
      <w:r w:rsidRPr="00792831">
        <w:rPr>
          <w:b/>
          <w:sz w:val="40"/>
          <w:szCs w:val="40"/>
        </w:rPr>
        <w:t xml:space="preserve">VÝCHOVNÝ  </w:t>
      </w:r>
      <w:r w:rsidR="001C3CD7">
        <w:rPr>
          <w:b/>
          <w:sz w:val="40"/>
          <w:szCs w:val="40"/>
        </w:rPr>
        <w:t>PLÁN</w:t>
      </w:r>
    </w:p>
    <w:p w:rsidR="003A5D06" w:rsidRDefault="008F23E7" w:rsidP="00202DEA">
      <w:pPr>
        <w:jc w:val="center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1033780</wp:posOffset>
            </wp:positionH>
            <wp:positionV relativeFrom="paragraph">
              <wp:posOffset>102870</wp:posOffset>
            </wp:positionV>
            <wp:extent cx="3743325" cy="2447925"/>
            <wp:effectExtent l="19050" t="0" r="9525" b="0"/>
            <wp:wrapThrough wrapText="bothSides">
              <wp:wrapPolygon edited="0">
                <wp:start x="440" y="0"/>
                <wp:lineTo x="-110" y="1177"/>
                <wp:lineTo x="-110" y="20339"/>
                <wp:lineTo x="110" y="21516"/>
                <wp:lineTo x="440" y="21516"/>
                <wp:lineTo x="21105" y="21516"/>
                <wp:lineTo x="21435" y="21516"/>
                <wp:lineTo x="21655" y="20339"/>
                <wp:lineTo x="21655" y="1177"/>
                <wp:lineTo x="21435" y="168"/>
                <wp:lineTo x="21105" y="0"/>
                <wp:lineTo x="440" y="0"/>
              </wp:wrapPolygon>
            </wp:wrapThrough>
            <wp:docPr id="2" name="Obrázok 2" descr="Centrum voľného času Strom Žil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entrum voľného času Strom Žilina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4479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8F23E7" w:rsidRDefault="008F23E7" w:rsidP="00202DEA">
      <w:pPr>
        <w:jc w:val="center"/>
      </w:pPr>
    </w:p>
    <w:p w:rsidR="003A5D06" w:rsidRDefault="003A5D06" w:rsidP="00202DEA">
      <w:pPr>
        <w:jc w:val="center"/>
      </w:pPr>
    </w:p>
    <w:p w:rsidR="003A5D06" w:rsidRDefault="00202DEA" w:rsidP="00202DEA">
      <w:pPr>
        <w:jc w:val="center"/>
        <w:rPr>
          <w:b/>
        </w:rPr>
      </w:pPr>
      <w:r w:rsidRPr="00792831">
        <w:rPr>
          <w:b/>
        </w:rPr>
        <w:t>Láskou zmeňme</w:t>
      </w:r>
      <w:r w:rsidR="003A5D06" w:rsidRPr="00792831">
        <w:rPr>
          <w:b/>
        </w:rPr>
        <w:t xml:space="preserve"> kúsok zeme</w:t>
      </w:r>
      <w:r w:rsidRPr="00792831">
        <w:rPr>
          <w:b/>
        </w:rPr>
        <w:t xml:space="preserve">... </w:t>
      </w:r>
      <w:r w:rsidRPr="00792831">
        <w:rPr>
          <w:b/>
        </w:rPr>
        <w:sym w:font="Wingdings" w:char="F04A"/>
      </w:r>
    </w:p>
    <w:p w:rsidR="00792831" w:rsidRPr="00792831" w:rsidRDefault="00792831" w:rsidP="00202DEA">
      <w:pPr>
        <w:jc w:val="center"/>
        <w:rPr>
          <w:b/>
        </w:rPr>
      </w:pPr>
    </w:p>
    <w:p w:rsidR="008F23E7" w:rsidRDefault="008F23E7"/>
    <w:tbl>
      <w:tblPr>
        <w:tblW w:w="896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5"/>
        <w:gridCol w:w="3280"/>
      </w:tblGrid>
      <w:tr w:rsidR="008F23E7" w:rsidRPr="008F23E7" w:rsidTr="008F23E7">
        <w:trPr>
          <w:trHeight w:val="315"/>
        </w:trPr>
        <w:tc>
          <w:tcPr>
            <w:tcW w:w="568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Forma výchovy a vzdelávania</w:t>
            </w:r>
          </w:p>
        </w:tc>
        <w:tc>
          <w:tcPr>
            <w:tcW w:w="32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156FCB" w:rsidP="008F23E7">
            <w:pPr>
              <w:rPr>
                <w:color w:val="000000"/>
              </w:rPr>
            </w:pPr>
            <w:r>
              <w:rPr>
                <w:color w:val="000000"/>
              </w:rPr>
              <w:t>celodenná</w:t>
            </w:r>
          </w:p>
        </w:tc>
      </w:tr>
      <w:tr w:rsidR="008F23E7" w:rsidRPr="008F23E7" w:rsidTr="008F23E7">
        <w:trPr>
          <w:trHeight w:val="315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Výchovný jazyk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color w:val="000000"/>
              </w:rPr>
            </w:pPr>
            <w:r w:rsidRPr="008F23E7">
              <w:rPr>
                <w:color w:val="000000"/>
              </w:rPr>
              <w:t>Slovenský jazyk</w:t>
            </w:r>
          </w:p>
        </w:tc>
      </w:tr>
      <w:tr w:rsidR="008F23E7" w:rsidRPr="008F23E7" w:rsidTr="008F23E7">
        <w:trPr>
          <w:trHeight w:val="315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Druh školského zariadenia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r w:rsidRPr="008F23E7">
              <w:t>Cirkevné</w:t>
            </w:r>
          </w:p>
        </w:tc>
      </w:tr>
      <w:tr w:rsidR="008F23E7" w:rsidRPr="008F23E7" w:rsidTr="008F23E7">
        <w:trPr>
          <w:trHeight w:val="315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Dátum prerokovania v pedagogickej rade školského zariadenia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AD5BAD" w:rsidP="008F23E7">
            <w:r>
              <w:t>3.9.2015</w:t>
            </w:r>
          </w:p>
        </w:tc>
      </w:tr>
      <w:tr w:rsidR="008F23E7" w:rsidRPr="008F23E7" w:rsidTr="008F23E7">
        <w:trPr>
          <w:trHeight w:val="315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Dátum prerokovania v  rade školského zariadenia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AD5BAD" w:rsidP="008F23E7">
            <w:r>
              <w:t>3.9.2015</w:t>
            </w:r>
          </w:p>
        </w:tc>
      </w:tr>
      <w:tr w:rsidR="008F23E7" w:rsidRPr="008F23E7" w:rsidTr="008F23E7">
        <w:trPr>
          <w:trHeight w:val="315"/>
        </w:trPr>
        <w:tc>
          <w:tcPr>
            <w:tcW w:w="5685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Platnosť výchovného programu</w:t>
            </w:r>
          </w:p>
        </w:tc>
        <w:tc>
          <w:tcPr>
            <w:tcW w:w="32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AC647B" w:rsidP="00AC647B">
            <w:pPr>
              <w:rPr>
                <w:color w:val="000000"/>
              </w:rPr>
            </w:pPr>
            <w:r>
              <w:rPr>
                <w:color w:val="000000"/>
              </w:rPr>
              <w:t xml:space="preserve">od </w:t>
            </w:r>
            <w:r w:rsidR="008F23E7" w:rsidRPr="008F23E7">
              <w:rPr>
                <w:color w:val="000000"/>
              </w:rPr>
              <w:t>1. septembr</w:t>
            </w:r>
            <w:r>
              <w:rPr>
                <w:color w:val="000000"/>
              </w:rPr>
              <w:t>a</w:t>
            </w:r>
            <w:r w:rsidR="008F23E7" w:rsidRPr="008F23E7">
              <w:rPr>
                <w:color w:val="000000"/>
              </w:rPr>
              <w:t xml:space="preserve"> 20</w:t>
            </w:r>
            <w:r w:rsidR="00AD5BAD">
              <w:rPr>
                <w:color w:val="000000"/>
              </w:rPr>
              <w:t>15</w:t>
            </w:r>
          </w:p>
        </w:tc>
      </w:tr>
      <w:tr w:rsidR="008F23E7" w:rsidRPr="008F23E7" w:rsidTr="008F23E7">
        <w:trPr>
          <w:trHeight w:val="315"/>
        </w:trPr>
        <w:tc>
          <w:tcPr>
            <w:tcW w:w="56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Zriaďovateľ</w:t>
            </w: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Rímskokatolícka cirkev</w:t>
            </w:r>
          </w:p>
        </w:tc>
      </w:tr>
      <w:tr w:rsidR="008F23E7" w:rsidRPr="008F23E7" w:rsidTr="008F23E7">
        <w:trPr>
          <w:trHeight w:val="315"/>
        </w:trPr>
        <w:tc>
          <w:tcPr>
            <w:tcW w:w="56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  <w:r w:rsidRPr="008F23E7">
              <w:rPr>
                <w:b/>
                <w:bCs/>
                <w:color w:val="000000"/>
              </w:rPr>
              <w:t>Farnosť Dobrého pastiera</w:t>
            </w:r>
          </w:p>
        </w:tc>
      </w:tr>
      <w:tr w:rsidR="008F23E7" w:rsidRPr="008F23E7" w:rsidTr="008F23E7">
        <w:trPr>
          <w:trHeight w:val="315"/>
        </w:trPr>
        <w:tc>
          <w:tcPr>
            <w:tcW w:w="56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color w:val="000000"/>
              </w:rPr>
            </w:pPr>
            <w:r w:rsidRPr="008F23E7">
              <w:rPr>
                <w:color w:val="000000"/>
              </w:rPr>
              <w:t>Smreková 39</w:t>
            </w:r>
          </w:p>
        </w:tc>
      </w:tr>
      <w:tr w:rsidR="008F23E7" w:rsidRPr="008F23E7" w:rsidTr="008F23E7">
        <w:trPr>
          <w:trHeight w:val="330"/>
        </w:trPr>
        <w:tc>
          <w:tcPr>
            <w:tcW w:w="56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F23E7" w:rsidRPr="008F23E7" w:rsidRDefault="008F23E7" w:rsidP="008F23E7">
            <w:pPr>
              <w:rPr>
                <w:b/>
                <w:bCs/>
                <w:color w:val="000000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8F23E7" w:rsidRPr="008F23E7" w:rsidRDefault="008F23E7" w:rsidP="008F23E7">
            <w:pPr>
              <w:rPr>
                <w:color w:val="000000"/>
              </w:rPr>
            </w:pPr>
            <w:r w:rsidRPr="008F23E7">
              <w:rPr>
                <w:color w:val="000000"/>
              </w:rPr>
              <w:t>010 07  Žilina - Solinky</w:t>
            </w:r>
          </w:p>
        </w:tc>
      </w:tr>
    </w:tbl>
    <w:p w:rsidR="00792831" w:rsidRDefault="00792831" w:rsidP="00132110">
      <w:pPr>
        <w:jc w:val="center"/>
        <w:rPr>
          <w:b/>
        </w:rPr>
      </w:pPr>
    </w:p>
    <w:p w:rsidR="00132110" w:rsidRDefault="00132110" w:rsidP="00132110">
      <w:pPr>
        <w:jc w:val="center"/>
        <w:rPr>
          <w:b/>
        </w:rPr>
      </w:pPr>
      <w:r w:rsidRPr="00132110">
        <w:rPr>
          <w:b/>
        </w:rPr>
        <w:t>Riaditeľ CVČ Strom</w:t>
      </w:r>
    </w:p>
    <w:p w:rsidR="00132110" w:rsidRDefault="00022BC2" w:rsidP="006A31A9">
      <w:pPr>
        <w:pStyle w:val="Nadpis1"/>
      </w:pPr>
      <w:bookmarkStart w:id="1" w:name="_Toc280184757"/>
      <w:r w:rsidRPr="00022BC2">
        <w:lastRenderedPageBreak/>
        <w:t>Vymedzenie vlastných cieľov a poslania výchovy</w:t>
      </w:r>
      <w:bookmarkEnd w:id="1"/>
      <w:r w:rsidR="00825EEE">
        <w:t xml:space="preserve"> </w:t>
      </w:r>
    </w:p>
    <w:p w:rsidR="009D012B" w:rsidRPr="009D012B" w:rsidRDefault="009D012B" w:rsidP="009D012B"/>
    <w:p w:rsidR="00F4411D" w:rsidRDefault="00C224DA" w:rsidP="006D1D1A">
      <w:pPr>
        <w:spacing w:line="276" w:lineRule="auto"/>
        <w:ind w:firstLine="432"/>
        <w:jc w:val="both"/>
      </w:pPr>
      <w:r w:rsidRPr="00C224DA">
        <w:t xml:space="preserve">Centrum voľného času </w:t>
      </w:r>
      <w:r>
        <w:t xml:space="preserve">Strom </w:t>
      </w:r>
      <w:r w:rsidR="009D012B">
        <w:t xml:space="preserve">(ďalej CVČ Strom) </w:t>
      </w:r>
      <w:r>
        <w:t xml:space="preserve">je výchovno-vzdelávacie zariadenie, ktorého poslaním je počas celého roka ponúkať deťom a mládeži voľnočasové aktivity napomáhajúce rozvoju a ochrane duchovných hodnôt a telesných schopností jednotlivcov. CVČ zabezpečuje taký program, ktorý im napomáha objavovať a rozvíjať vlastné schopnosti, zručnosti a tvorivosť, v zmysle zásad zdravia a psychohygieny. Účelnému využívaniu mimoškolskej činnosti detí a mládeže slúžia rozmanité rekreačné a športové podujatia, kultúrno-spoločenské aktivity, záujmové krúžky, kurzy, a i.  ako aj prázdninové tábory, zájazdy a iné oddychové akcie. </w:t>
      </w:r>
    </w:p>
    <w:p w:rsidR="00902B3B" w:rsidRDefault="00902B3B" w:rsidP="006D1D1A">
      <w:pPr>
        <w:spacing w:line="276" w:lineRule="auto"/>
        <w:ind w:firstLine="432"/>
        <w:jc w:val="both"/>
      </w:pPr>
      <w:r>
        <w:t xml:space="preserve">V školskom roku </w:t>
      </w:r>
      <w:r w:rsidR="004E29A4">
        <w:t>2014/2015</w:t>
      </w:r>
      <w:r w:rsidR="00FE272A">
        <w:t xml:space="preserve"> </w:t>
      </w:r>
      <w:r>
        <w:t xml:space="preserve">bolo do pravidelnej krúžkovej činnosti CVČ Strom </w:t>
      </w:r>
      <w:r w:rsidRPr="004E29A4">
        <w:t xml:space="preserve">zapojených </w:t>
      </w:r>
      <w:r w:rsidR="004E29A4" w:rsidRPr="004E29A4">
        <w:t>939</w:t>
      </w:r>
      <w:r w:rsidRPr="004E29A4">
        <w:t xml:space="preserve"> detí a dospelých. Zároveň bolo v CVČ Strom prihlásených </w:t>
      </w:r>
      <w:r w:rsidR="004E29A4" w:rsidRPr="004E29A4">
        <w:t>749</w:t>
      </w:r>
      <w:r w:rsidRPr="004E29A4">
        <w:t xml:space="preserve"> členov. </w:t>
      </w:r>
      <w:r>
        <w:t>Priestory, ktoré centrum využíva, poskytuje zriaďovateľ</w:t>
      </w:r>
      <w:r w:rsidR="00FE272A">
        <w:t xml:space="preserve"> a CZŠ s MŠ Dobrého pastiera na Solinkách. </w:t>
      </w:r>
    </w:p>
    <w:p w:rsidR="00FE272A" w:rsidRDefault="00FE272A" w:rsidP="006D1D1A">
      <w:pPr>
        <w:spacing w:line="276" w:lineRule="auto"/>
        <w:ind w:firstLine="432"/>
        <w:jc w:val="both"/>
      </w:pPr>
      <w:r>
        <w:t xml:space="preserve">Členovia a pravidelní návštevníci CVČ Strom sú prevažne obyvatelia sídliska Solinky v Žiline a žiaci ZŠ Gaštanovej, ZŠ Limbovej a CZŠ s MŠ Dobrého pastiera na Solinkách. Okrem týchto využívajú </w:t>
      </w:r>
      <w:r w:rsidR="00A24EF4">
        <w:t xml:space="preserve">ponuku centra aj dospelí či deti </w:t>
      </w:r>
      <w:r>
        <w:t>alebo mladí so špeciálnymi výchovno-vzdelávacími potrebami.</w:t>
      </w:r>
    </w:p>
    <w:p w:rsidR="00FE272A" w:rsidRDefault="00FE272A" w:rsidP="006D1D1A">
      <w:pPr>
        <w:spacing w:line="276" w:lineRule="auto"/>
        <w:ind w:firstLine="432"/>
        <w:jc w:val="both"/>
      </w:pPr>
      <w:r>
        <w:t xml:space="preserve">Centrum je zapojené do </w:t>
      </w:r>
      <w:r w:rsidR="00194FA7">
        <w:t xml:space="preserve">projektu Dýchaj slobodne – čím sa zaradilo do databázy zariadení dodržiavajúcich práva nefajčiarov prístupnej aj na webovej stránke www.dychajslobodne.sk. </w:t>
      </w:r>
    </w:p>
    <w:p w:rsidR="009D012B" w:rsidRDefault="009D012B" w:rsidP="006D1D1A">
      <w:pPr>
        <w:spacing w:line="276" w:lineRule="auto"/>
        <w:ind w:firstLine="432"/>
        <w:jc w:val="both"/>
      </w:pPr>
      <w:r>
        <w:t>CVČ Strom spolupracuje so záujmovými orgánmi CVČ, s rodičmi členov centra, so školami a školskými zariadeniami – CZŠ s MŠ Dobrého pastiera na Solinkách, kde v poobedných hodinách zabezpečuje efektívne využívanie voľného času žiakom školy a škôlky organizovaním záujmových útvarov a</w:t>
      </w:r>
      <w:r w:rsidR="00156FCB">
        <w:t> </w:t>
      </w:r>
      <w:r>
        <w:t>voľno</w:t>
      </w:r>
      <w:r w:rsidR="00156FCB">
        <w:t>-</w:t>
      </w:r>
      <w:r>
        <w:t>časovými aktivitami. Okrem iného úzko spolupracuje s občianskymi iniciatívami</w:t>
      </w:r>
      <w:r w:rsidR="00902B3B">
        <w:t xml:space="preserve"> a</w:t>
      </w:r>
      <w:r>
        <w:t xml:space="preserve"> náboženskými združeniami v prospech efektívnejšieho rozvoja svojej činnosti a skvalitňovania podujatí.  </w:t>
      </w:r>
    </w:p>
    <w:p w:rsidR="00A24EF4" w:rsidRDefault="00A24EF4" w:rsidP="006D1D1A">
      <w:pPr>
        <w:spacing w:line="276" w:lineRule="auto"/>
        <w:ind w:firstLine="432"/>
        <w:jc w:val="both"/>
      </w:pPr>
      <w:r>
        <w:t xml:space="preserve">Zriaďovateľom cirkevného CVČ Strom je Rímskokatolícka cirkev, Farnosť Dobrého pastiera so sídlom na Solinkách. Činnosť centra, jeho zamestnancov aj celková klíma prostredia sa organizuje v duchu budovania a vštepovania kresťanských </w:t>
      </w:r>
      <w:r w:rsidR="007955E9">
        <w:t>hodnôt členom centra i príležitostným návštevníkom. Akákoľvek pravidelná i príležitostná činnosť je podriadená tomuto cieľu – napomáhať formovaniu dobrých ľudí a kresťanov.</w:t>
      </w:r>
    </w:p>
    <w:p w:rsidR="00022BC2" w:rsidRDefault="00022BC2" w:rsidP="006A31A9">
      <w:pPr>
        <w:pStyle w:val="Nadpis1"/>
      </w:pPr>
      <w:bookmarkStart w:id="2" w:name="_Toc280184758"/>
      <w:r>
        <w:t>Formy výchovy a</w:t>
      </w:r>
      <w:r w:rsidR="0095470C">
        <w:t> </w:t>
      </w:r>
      <w:r>
        <w:t>vzdelávania</w:t>
      </w:r>
      <w:bookmarkEnd w:id="2"/>
    </w:p>
    <w:p w:rsidR="0095470C" w:rsidRPr="0095470C" w:rsidRDefault="0095470C" w:rsidP="0095470C"/>
    <w:p w:rsidR="00F4411D" w:rsidRDefault="0095470C" w:rsidP="006D1D1A">
      <w:pPr>
        <w:ind w:firstLine="432"/>
        <w:jc w:val="both"/>
      </w:pPr>
      <w:r>
        <w:t>Forma výchovy a vzdelávania v CVČ Strom prebieha počas pracovných dní v poobedných a večerných hodinách. Centrum je otvorené a realizuje svoju činnosť aj počas víkendov – v </w:t>
      </w:r>
      <w:r w:rsidR="00AD5BAD">
        <w:t xml:space="preserve"> </w:t>
      </w:r>
      <w:r>
        <w:t xml:space="preserve">nedele, taktiež vo večerných hodinách. </w:t>
      </w:r>
    </w:p>
    <w:p w:rsidR="00AC647B" w:rsidRDefault="00AC647B" w:rsidP="0095470C">
      <w:pPr>
        <w:ind w:firstLine="432"/>
      </w:pPr>
    </w:p>
    <w:p w:rsidR="00AC647B" w:rsidRDefault="00AC647B" w:rsidP="0095470C">
      <w:pPr>
        <w:ind w:firstLine="432"/>
      </w:pPr>
    </w:p>
    <w:p w:rsidR="00AC647B" w:rsidRDefault="00AC647B" w:rsidP="0095470C">
      <w:pPr>
        <w:ind w:firstLine="432"/>
      </w:pPr>
    </w:p>
    <w:p w:rsidR="00AC647B" w:rsidRDefault="00AC647B" w:rsidP="0095470C">
      <w:pPr>
        <w:ind w:firstLine="432"/>
      </w:pPr>
    </w:p>
    <w:p w:rsidR="00AC647B" w:rsidRPr="0095470C" w:rsidRDefault="00AC647B" w:rsidP="0095470C">
      <w:pPr>
        <w:ind w:firstLine="432"/>
      </w:pPr>
    </w:p>
    <w:p w:rsidR="00022BC2" w:rsidRDefault="00022BC2" w:rsidP="006A31A9">
      <w:pPr>
        <w:pStyle w:val="Nadpis1"/>
      </w:pPr>
      <w:bookmarkStart w:id="3" w:name="_Toc280184759"/>
      <w:r>
        <w:lastRenderedPageBreak/>
        <w:t>Tematické oblasti výchovy</w:t>
      </w:r>
      <w:bookmarkEnd w:id="3"/>
    </w:p>
    <w:p w:rsidR="006A31A9" w:rsidRPr="006A31A9" w:rsidRDefault="006A31A9" w:rsidP="006A31A9">
      <w:pPr>
        <w:pStyle w:val="Nadpis2"/>
      </w:pPr>
      <w:bookmarkStart w:id="4" w:name="_Toc280184760"/>
      <w:r>
        <w:t>Tematické oblasti výchovy v CVČ Strom</w:t>
      </w:r>
      <w:bookmarkEnd w:id="4"/>
    </w:p>
    <w:p w:rsidR="00F4411D" w:rsidRDefault="00F4411D" w:rsidP="00F4411D">
      <w:pPr>
        <w:pStyle w:val="Odsekzoznamu"/>
        <w:rPr>
          <w:b/>
          <w:sz w:val="28"/>
          <w:szCs w:val="28"/>
        </w:rPr>
      </w:pP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71"/>
      </w:tblGrid>
      <w:tr w:rsidR="00F4411D" w:rsidRPr="006A31A9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6A31A9" w:rsidRDefault="00F4411D" w:rsidP="00F4411D">
            <w:pPr>
              <w:rPr>
                <w:rFonts w:cs="Arial"/>
                <w:b/>
                <w:bCs/>
                <w:i/>
              </w:rPr>
            </w:pPr>
            <w:r w:rsidRPr="006A31A9">
              <w:rPr>
                <w:rFonts w:cs="Arial"/>
                <w:b/>
                <w:bCs/>
                <w:i/>
              </w:rPr>
              <w:t>Vzdelávacia oblasť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</w:rPr>
            </w:pPr>
            <w:r w:rsidRPr="00F4411D">
              <w:rPr>
                <w:rFonts w:cs="Arial"/>
              </w:rPr>
              <w:t>Cieľové zameranie výchovnej oblasti: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4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prehlbovať vedomosti získané v škole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4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získavať nové poznatky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4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nadobúdať pozitívny vzťah k učeniu prostredníctvom hier, individuálneho prístupu a             netradičných metód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4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rozvíjať samostatnú prácu pri plnení úloh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4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získavať vzťah k celoživotnému vzdelávaniu.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  <w:color w:val="000000"/>
              </w:rPr>
            </w:pPr>
          </w:p>
        </w:tc>
      </w:tr>
      <w:tr w:rsidR="00F4411D" w:rsidRPr="006A31A9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6A31A9" w:rsidRDefault="00F4411D" w:rsidP="00F4411D">
            <w:pPr>
              <w:rPr>
                <w:rFonts w:cs="Arial"/>
                <w:b/>
                <w:bCs/>
                <w:i/>
                <w:color w:val="000000"/>
              </w:rPr>
            </w:pPr>
            <w:r w:rsidRPr="006A31A9">
              <w:rPr>
                <w:rFonts w:cs="Arial"/>
                <w:b/>
                <w:bCs/>
                <w:i/>
                <w:color w:val="000000"/>
              </w:rPr>
              <w:t>Spoločensko-duchovná oblasť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  <w:color w:val="000000"/>
              </w:rPr>
            </w:pPr>
            <w:r w:rsidRPr="00F4411D">
              <w:rPr>
                <w:rFonts w:cs="Arial"/>
                <w:color w:val="000000"/>
              </w:rPr>
              <w:t>Cieľové zameranie výchovnej oblasti: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5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rozvíjať svojho ducha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5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upevňovať živý vzťah k Bohu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5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získavať poznatky potrebné pre praktický, duchovný život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5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budovať spoločenstvo a vzťahy medzi jednotlivými členmi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5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612D76" w:rsidP="00B47B96">
            <w:pPr>
              <w:pStyle w:val="Odsekzoznamu"/>
              <w:numPr>
                <w:ilvl w:val="0"/>
                <w:numId w:val="5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prehlbovať</w:t>
            </w:r>
            <w:r w:rsidR="00F4411D" w:rsidRPr="00B47B96">
              <w:rPr>
                <w:rFonts w:cs="Arial"/>
                <w:color w:val="000000"/>
              </w:rPr>
              <w:t xml:space="preserve"> si svoj duchovný život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  <w:color w:val="000000"/>
              </w:rPr>
            </w:pPr>
          </w:p>
        </w:tc>
      </w:tr>
      <w:tr w:rsidR="00F4411D" w:rsidRPr="006A31A9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6A31A9" w:rsidRDefault="00F4411D" w:rsidP="00F4411D">
            <w:pPr>
              <w:rPr>
                <w:rFonts w:cs="Arial"/>
                <w:b/>
                <w:bCs/>
                <w:i/>
                <w:color w:val="000000"/>
              </w:rPr>
            </w:pPr>
            <w:r w:rsidRPr="006A31A9">
              <w:rPr>
                <w:rFonts w:cs="Arial"/>
                <w:b/>
                <w:bCs/>
                <w:i/>
                <w:color w:val="000000"/>
              </w:rPr>
              <w:t>Pracovno-technická oblasť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  <w:color w:val="000000"/>
              </w:rPr>
            </w:pPr>
            <w:r w:rsidRPr="00F4411D">
              <w:rPr>
                <w:rFonts w:cs="Arial"/>
                <w:color w:val="000000"/>
              </w:rPr>
              <w:t>Cieľové zameranie výchovnej oblasti: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6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rozvíjať základy technických zručností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6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získavať základy zručností potrebné pre praktický život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6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získavať základy zručností v oblasti informačných technológií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6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vedieť samostatne riešiť úlohy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6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rozvíjať technické myslenie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6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 xml:space="preserve">podieľať sa na technickej </w:t>
            </w:r>
            <w:r w:rsidR="00612D76" w:rsidRPr="00B47B96">
              <w:rPr>
                <w:rFonts w:cs="Arial"/>
                <w:color w:val="000000"/>
              </w:rPr>
              <w:t>príprave</w:t>
            </w:r>
            <w:r w:rsidRPr="00B47B96">
              <w:rPr>
                <w:rFonts w:cs="Arial"/>
                <w:color w:val="000000"/>
              </w:rPr>
              <w:t xml:space="preserve"> kultúrnych podujatí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  <w:color w:val="000000"/>
              </w:rPr>
            </w:pPr>
          </w:p>
        </w:tc>
      </w:tr>
      <w:tr w:rsidR="00F4411D" w:rsidRPr="006A31A9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6A31A9" w:rsidRDefault="00F4411D" w:rsidP="00F4411D">
            <w:pPr>
              <w:rPr>
                <w:rFonts w:cs="Arial"/>
                <w:b/>
                <w:bCs/>
                <w:i/>
                <w:color w:val="000000"/>
              </w:rPr>
            </w:pPr>
            <w:r w:rsidRPr="006A31A9">
              <w:rPr>
                <w:rFonts w:cs="Arial"/>
                <w:b/>
                <w:bCs/>
                <w:i/>
                <w:color w:val="000000"/>
              </w:rPr>
              <w:t>Esteticko-kultúrna oblasť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  <w:color w:val="000000"/>
              </w:rPr>
            </w:pPr>
            <w:r w:rsidRPr="00F4411D">
              <w:rPr>
                <w:rFonts w:cs="Arial"/>
                <w:color w:val="000000"/>
              </w:rPr>
              <w:t>Cieľové zameranie výchovnej oblasti: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7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budovať vzťah k umeniu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7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 xml:space="preserve">rozvíjať talent a osobné schopnosti jednotlivcov 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7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rozvíjať tvorivosť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7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podieľať sa na programe kultúrnych podujatí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7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budovať spoločenstvo a vzťahy medzi jednotlivými členmi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7"/>
              </w:numPr>
              <w:rPr>
                <w:rFonts w:cs="Arial"/>
                <w:color w:val="000000"/>
              </w:rPr>
            </w:pPr>
            <w:r w:rsidRPr="00B47B96">
              <w:rPr>
                <w:rFonts w:cs="Arial"/>
                <w:color w:val="000000"/>
              </w:rPr>
              <w:t>objavovať krásu v bežnom živote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  <w:color w:val="000000"/>
              </w:rPr>
            </w:pPr>
          </w:p>
        </w:tc>
      </w:tr>
      <w:tr w:rsidR="00F4411D" w:rsidRPr="006A31A9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6A31A9" w:rsidRDefault="00F4411D" w:rsidP="00F4411D">
            <w:pPr>
              <w:rPr>
                <w:rFonts w:cs="Arial"/>
                <w:b/>
                <w:bCs/>
                <w:i/>
              </w:rPr>
            </w:pPr>
            <w:r w:rsidRPr="006A31A9">
              <w:rPr>
                <w:rFonts w:cs="Arial"/>
                <w:b/>
                <w:bCs/>
                <w:i/>
              </w:rPr>
              <w:t>Športovo-pohybová oblasť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F4411D" w:rsidRDefault="00F4411D" w:rsidP="00F4411D">
            <w:pPr>
              <w:rPr>
                <w:rFonts w:cs="Arial"/>
              </w:rPr>
            </w:pPr>
            <w:r w:rsidRPr="00F4411D">
              <w:rPr>
                <w:rFonts w:cs="Arial"/>
              </w:rPr>
              <w:t xml:space="preserve">Cieľové zamerania výchovnej oblasti: 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8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rozvíjať pohybové zdatnosti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8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nadobúdať kondíciu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8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získavať pozitívny vzťah k športu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8"/>
              </w:numPr>
              <w:rPr>
                <w:rFonts w:cs="Arial"/>
              </w:rPr>
            </w:pPr>
            <w:r w:rsidRPr="00B47B96">
              <w:rPr>
                <w:rFonts w:cs="Arial"/>
              </w:rPr>
              <w:t xml:space="preserve">rozvíjať športový talent 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612D76" w:rsidP="00B47B96">
            <w:pPr>
              <w:pStyle w:val="Odsekzoznamu"/>
              <w:numPr>
                <w:ilvl w:val="0"/>
                <w:numId w:val="8"/>
              </w:numPr>
              <w:rPr>
                <w:rFonts w:cs="Arial"/>
              </w:rPr>
            </w:pPr>
            <w:r w:rsidRPr="00B47B96">
              <w:rPr>
                <w:rFonts w:cs="Arial"/>
              </w:rPr>
              <w:lastRenderedPageBreak/>
              <w:t>získavať</w:t>
            </w:r>
            <w:r w:rsidR="00F4411D" w:rsidRPr="00B47B96">
              <w:rPr>
                <w:rFonts w:cs="Arial"/>
              </w:rPr>
              <w:t xml:space="preserve"> základné športové vedomosti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8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naučiť sa správnu životosprávu a uvedomovať si dôležitosť pohybu a športu</w:t>
            </w:r>
          </w:p>
        </w:tc>
      </w:tr>
      <w:tr w:rsidR="00F4411D" w:rsidRPr="00F4411D" w:rsidTr="00F4411D">
        <w:trPr>
          <w:trHeight w:val="315"/>
        </w:trPr>
        <w:tc>
          <w:tcPr>
            <w:tcW w:w="9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4411D" w:rsidRPr="00B47B96" w:rsidRDefault="00F4411D" w:rsidP="00B47B96">
            <w:pPr>
              <w:pStyle w:val="Odsekzoznamu"/>
              <w:numPr>
                <w:ilvl w:val="0"/>
                <w:numId w:val="8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vedieť pochopiť negatívny vplyv fajčenia a</w:t>
            </w:r>
            <w:r w:rsidR="00A92524" w:rsidRPr="00B47B96">
              <w:rPr>
                <w:rFonts w:cs="Arial"/>
              </w:rPr>
              <w:t> </w:t>
            </w:r>
            <w:r w:rsidRPr="00B47B96">
              <w:rPr>
                <w:rFonts w:cs="Arial"/>
              </w:rPr>
              <w:t>drog</w:t>
            </w:r>
          </w:p>
          <w:p w:rsidR="00A92524" w:rsidRPr="00F4411D" w:rsidRDefault="00A92524" w:rsidP="00B47B96">
            <w:pPr>
              <w:rPr>
                <w:rFonts w:cs="Arial"/>
              </w:rPr>
            </w:pPr>
          </w:p>
        </w:tc>
      </w:tr>
    </w:tbl>
    <w:p w:rsidR="00F4411D" w:rsidRDefault="006A31A9" w:rsidP="006A31A9">
      <w:pPr>
        <w:pStyle w:val="Nadpis2"/>
      </w:pPr>
      <w:bookmarkStart w:id="5" w:name="_Toc280184761"/>
      <w:r>
        <w:t>Tematické oblasti výchovy v CZŠ s MŠ Dobrého pastiera</w:t>
      </w:r>
      <w:bookmarkEnd w:id="5"/>
    </w:p>
    <w:p w:rsidR="006A31A9" w:rsidRPr="006A31A9" w:rsidRDefault="006A31A9" w:rsidP="006A31A9"/>
    <w:tbl>
      <w:tblPr>
        <w:tblW w:w="83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80"/>
      </w:tblGrid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  <w:b/>
                <w:bCs/>
                <w:i/>
              </w:rPr>
            </w:pPr>
            <w:r w:rsidRPr="006A31A9">
              <w:rPr>
                <w:rFonts w:cs="Arial"/>
                <w:b/>
                <w:bCs/>
                <w:i/>
              </w:rPr>
              <w:t>Vzdelávacia oblasť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</w:rPr>
            </w:pPr>
            <w:r w:rsidRPr="006A31A9">
              <w:rPr>
                <w:rFonts w:cs="Arial"/>
              </w:rPr>
              <w:t>Cieľové zameranie výchovnej oblasti: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9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získať nové vedomosti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9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rozvíjať samostatnú prácu pri plnení úloh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9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upevňovať základy cvičení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</w:rPr>
            </w:pP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  <w:b/>
                <w:bCs/>
                <w:i/>
              </w:rPr>
            </w:pPr>
            <w:r w:rsidRPr="006A31A9">
              <w:rPr>
                <w:rFonts w:cs="Arial"/>
                <w:b/>
                <w:bCs/>
                <w:i/>
              </w:rPr>
              <w:t>Esteticko-kultúrna oblasť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</w:rPr>
            </w:pPr>
            <w:r w:rsidRPr="006A31A9">
              <w:rPr>
                <w:rFonts w:cs="Arial"/>
              </w:rPr>
              <w:t>Cieľové zameranie výchovnej oblasti: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0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rozvíjať vzťah k umeniu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0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upevňovať vzťah k umeniu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0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podieľať sa na príprave školského programu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</w:rPr>
            </w:pP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  <w:b/>
                <w:bCs/>
                <w:i/>
              </w:rPr>
            </w:pPr>
            <w:r w:rsidRPr="006A31A9">
              <w:rPr>
                <w:rFonts w:cs="Arial"/>
                <w:b/>
                <w:bCs/>
                <w:i/>
              </w:rPr>
              <w:t>Pracovno-technická oblasť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</w:rPr>
            </w:pPr>
            <w:r w:rsidRPr="006A31A9">
              <w:rPr>
                <w:rFonts w:cs="Arial"/>
              </w:rPr>
              <w:t>Cieľové zameranie výchovnej oblasti: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1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získavať nové informácie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1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vedieť samostatne riešiť úlohy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1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osvojiť si pracovné návyky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</w:rPr>
            </w:pP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  <w:b/>
                <w:bCs/>
                <w:i/>
              </w:rPr>
            </w:pPr>
            <w:r w:rsidRPr="006A31A9">
              <w:rPr>
                <w:rFonts w:cs="Arial"/>
                <w:b/>
                <w:bCs/>
                <w:i/>
              </w:rPr>
              <w:t>Športová oblasť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6A31A9" w:rsidRDefault="006A31A9" w:rsidP="006A31A9">
            <w:pPr>
              <w:rPr>
                <w:rFonts w:cs="Arial"/>
              </w:rPr>
            </w:pPr>
            <w:r w:rsidRPr="006A31A9">
              <w:rPr>
                <w:rFonts w:cs="Arial"/>
              </w:rPr>
              <w:t>Cieľové zameranie výchovnej oblasti: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2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rozvíjať pohybové zdatnosti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2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budovať spoločenstvo</w:t>
            </w:r>
          </w:p>
        </w:tc>
      </w:tr>
      <w:tr w:rsidR="006A31A9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Pr="00B47B96" w:rsidRDefault="006A31A9" w:rsidP="00B47B96">
            <w:pPr>
              <w:pStyle w:val="Odsekzoznamu"/>
              <w:numPr>
                <w:ilvl w:val="0"/>
                <w:numId w:val="12"/>
              </w:numPr>
              <w:rPr>
                <w:rFonts w:cs="Arial"/>
              </w:rPr>
            </w:pPr>
            <w:r w:rsidRPr="00B47B96">
              <w:rPr>
                <w:rFonts w:cs="Arial"/>
              </w:rPr>
              <w:t>rozvíjať talent</w:t>
            </w:r>
          </w:p>
        </w:tc>
      </w:tr>
      <w:tr w:rsidR="00AC647B" w:rsidRPr="006A31A9" w:rsidTr="006A31A9">
        <w:trPr>
          <w:trHeight w:val="315"/>
        </w:trPr>
        <w:tc>
          <w:tcPr>
            <w:tcW w:w="8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Default="00AC647B" w:rsidP="006A31A9">
            <w:pPr>
              <w:rPr>
                <w:rFonts w:cs="Arial"/>
              </w:rPr>
            </w:pPr>
          </w:p>
          <w:p w:rsidR="00AC647B" w:rsidRPr="006A31A9" w:rsidRDefault="00AC647B" w:rsidP="006A31A9">
            <w:pPr>
              <w:rPr>
                <w:rFonts w:cs="Arial"/>
              </w:rPr>
            </w:pPr>
          </w:p>
        </w:tc>
      </w:tr>
    </w:tbl>
    <w:p w:rsidR="0095470C" w:rsidRDefault="00022BC2" w:rsidP="0095470C">
      <w:pPr>
        <w:pStyle w:val="Nadpis1"/>
      </w:pPr>
      <w:bookmarkStart w:id="6" w:name="_Toc280184762"/>
      <w:r>
        <w:lastRenderedPageBreak/>
        <w:t>Výchovný plán</w:t>
      </w:r>
      <w:bookmarkEnd w:id="6"/>
    </w:p>
    <w:p w:rsidR="0095470C" w:rsidRPr="0095470C" w:rsidRDefault="0095470C" w:rsidP="0095470C">
      <w:pPr>
        <w:pStyle w:val="Nadpis2"/>
      </w:pPr>
      <w:bookmarkStart w:id="7" w:name="_Toc280184763"/>
      <w:r>
        <w:t>Výchovný plán CVČ Strom</w:t>
      </w:r>
      <w:bookmarkEnd w:id="7"/>
    </w:p>
    <w:p w:rsidR="00C06673" w:rsidRDefault="00C06673" w:rsidP="00C06673">
      <w:pPr>
        <w:pStyle w:val="Odsekzoznamu"/>
        <w:rPr>
          <w:b/>
          <w:sz w:val="28"/>
          <w:szCs w:val="28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98"/>
        <w:gridCol w:w="3330"/>
        <w:gridCol w:w="1116"/>
        <w:gridCol w:w="2133"/>
        <w:gridCol w:w="1035"/>
      </w:tblGrid>
      <w:tr w:rsidR="00792831" w:rsidRPr="00792831" w:rsidTr="006235CE">
        <w:trPr>
          <w:trHeight w:val="645"/>
        </w:trPr>
        <w:tc>
          <w:tcPr>
            <w:tcW w:w="867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Oddelenie</w:t>
            </w:r>
          </w:p>
        </w:tc>
        <w:tc>
          <w:tcPr>
            <w:tcW w:w="1807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Záujmový útvar</w:t>
            </w:r>
          </w:p>
        </w:tc>
        <w:tc>
          <w:tcPr>
            <w:tcW w:w="60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Počet hodín ZČ</w:t>
            </w:r>
          </w:p>
        </w:tc>
        <w:tc>
          <w:tcPr>
            <w:tcW w:w="1158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Tematická oblasť výchovy</w:t>
            </w:r>
          </w:p>
        </w:tc>
        <w:tc>
          <w:tcPr>
            <w:tcW w:w="562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792831" w:rsidRPr="00792831" w:rsidTr="006235CE">
        <w:trPr>
          <w:trHeight w:val="315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</w:rPr>
            </w:pPr>
            <w:r w:rsidRPr="00792831">
              <w:rPr>
                <w:rFonts w:cs="Arial"/>
                <w:b/>
                <w:bCs/>
              </w:rPr>
              <w:t>Jazykové</w:t>
            </w:r>
          </w:p>
        </w:tc>
        <w:tc>
          <w:tcPr>
            <w:tcW w:w="1807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</w:rPr>
            </w:pPr>
            <w:r w:rsidRPr="00792831">
              <w:rPr>
                <w:rFonts w:cs="Arial"/>
              </w:rPr>
              <w:t>Angličtina hrou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</w:rPr>
            </w:pPr>
            <w:r w:rsidRPr="00792831">
              <w:rPr>
                <w:rFonts w:cs="Arial"/>
                <w:b/>
                <w:bCs/>
              </w:rPr>
              <w:t>Vzdelávacia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</w:tr>
      <w:tr w:rsidR="00792831" w:rsidRPr="00792831" w:rsidTr="006235CE">
        <w:trPr>
          <w:trHeight w:val="315"/>
        </w:trPr>
        <w:tc>
          <w:tcPr>
            <w:tcW w:w="867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Pr="00792831" w:rsidRDefault="000F21AA" w:rsidP="000F21AA">
            <w:pPr>
              <w:rPr>
                <w:rFonts w:cs="Arial"/>
              </w:rPr>
            </w:pPr>
            <w:r>
              <w:rPr>
                <w:rFonts w:cs="Arial"/>
              </w:rPr>
              <w:t xml:space="preserve">Anglický jazyk pre mladých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AD5BAD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AD5BAD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</w:tr>
      <w:tr w:rsidR="00792831" w:rsidRPr="00792831" w:rsidTr="006235CE">
        <w:trPr>
          <w:trHeight w:val="315"/>
        </w:trPr>
        <w:tc>
          <w:tcPr>
            <w:tcW w:w="867" w:type="pct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Pr="00792831" w:rsidRDefault="000F21AA" w:rsidP="000F21AA">
            <w:pPr>
              <w:rPr>
                <w:rFonts w:cs="Arial"/>
              </w:rPr>
            </w:pPr>
            <w:r>
              <w:rPr>
                <w:rFonts w:cs="Arial"/>
              </w:rPr>
              <w:t xml:space="preserve">Anglický jazyk pre dospelých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66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66</w:t>
            </w:r>
          </w:p>
        </w:tc>
      </w:tr>
      <w:tr w:rsidR="00792831" w:rsidRPr="00792831" w:rsidTr="006235CE">
        <w:trPr>
          <w:trHeight w:val="315"/>
        </w:trPr>
        <w:tc>
          <w:tcPr>
            <w:tcW w:w="86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92831" w:rsidRPr="00792831" w:rsidRDefault="002F388E" w:rsidP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Slovenčina spisovne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</w:tr>
      <w:tr w:rsidR="00792831" w:rsidRPr="00792831" w:rsidTr="006235CE">
        <w:trPr>
          <w:trHeight w:val="330"/>
        </w:trPr>
        <w:tc>
          <w:tcPr>
            <w:tcW w:w="86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DA7074" w:rsidP="00792831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Vzdelávacie</w:t>
            </w: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2F388E" w:rsidP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Matematický krúžok 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</w:tr>
      <w:tr w:rsidR="00197CC8" w:rsidRPr="00792831" w:rsidTr="002F388E">
        <w:trPr>
          <w:trHeight w:val="330"/>
        </w:trPr>
        <w:tc>
          <w:tcPr>
            <w:tcW w:w="86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7CC8" w:rsidRPr="00792831" w:rsidRDefault="00197CC8" w:rsidP="00792831">
            <w:pPr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7CC8" w:rsidRPr="00792831" w:rsidRDefault="00DA7074" w:rsidP="00792831">
            <w:pPr>
              <w:rPr>
                <w:rFonts w:cs="Arial"/>
              </w:rPr>
            </w:pPr>
            <w:r>
              <w:rPr>
                <w:rFonts w:cs="Arial"/>
              </w:rPr>
              <w:t>Prírodovedný krúžok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7CC8" w:rsidRPr="00792831" w:rsidRDefault="00DA7074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  <w:tc>
          <w:tcPr>
            <w:tcW w:w="11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CC8" w:rsidRPr="00792831" w:rsidRDefault="00197CC8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97CC8" w:rsidRPr="00792831" w:rsidRDefault="00DA7074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</w:tr>
      <w:tr w:rsidR="00792831" w:rsidRPr="00792831" w:rsidTr="002F388E">
        <w:trPr>
          <w:trHeight w:val="315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Formačné</w:t>
            </w: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Dominik Savio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Spoločensko-duchovná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2F388E">
        <w:trPr>
          <w:trHeight w:val="315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AD5BAD" w:rsidP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Formačné spoločenstvo 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2F388E">
        <w:trPr>
          <w:trHeight w:val="315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AD5BAD" w:rsidP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Formačné stretnutie 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2F388E">
        <w:trPr>
          <w:trHeight w:val="315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AD5BAD" w:rsidP="00AD5BAD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Formácia animátorov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2F388E">
        <w:trPr>
          <w:trHeight w:val="315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Formácia tretiakov ZŠ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2F388E">
        <w:trPr>
          <w:trHeight w:val="315"/>
        </w:trPr>
        <w:tc>
          <w:tcPr>
            <w:tcW w:w="86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92831" w:rsidRPr="00792831" w:rsidRDefault="00792831" w:rsidP="000D4CF0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Formácia</w:t>
            </w:r>
            <w:r w:rsidR="00CE64BA">
              <w:rPr>
                <w:rFonts w:cs="Arial"/>
                <w:color w:val="000000"/>
              </w:rPr>
              <w:t xml:space="preserve"> ôsmakov a  deviatakov 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66</w:t>
            </w:r>
          </w:p>
        </w:tc>
        <w:tc>
          <w:tcPr>
            <w:tcW w:w="1158" w:type="pct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66</w:t>
            </w:r>
          </w:p>
        </w:tc>
      </w:tr>
      <w:tr w:rsidR="002F388E" w:rsidRPr="00792831" w:rsidTr="002F388E">
        <w:trPr>
          <w:trHeight w:val="315"/>
        </w:trPr>
        <w:tc>
          <w:tcPr>
            <w:tcW w:w="86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F388E" w:rsidRPr="00792831" w:rsidRDefault="002F388E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2F388E" w:rsidRDefault="002F388E" w:rsidP="00CE64BA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Stretko „Palacinky“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F388E" w:rsidRDefault="002F388E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F388E" w:rsidRPr="00792831" w:rsidRDefault="002F388E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F388E" w:rsidRDefault="002F388E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</w:tr>
      <w:tr w:rsidR="00CE64BA" w:rsidRPr="00792831" w:rsidTr="002F388E">
        <w:trPr>
          <w:trHeight w:val="315"/>
        </w:trPr>
        <w:tc>
          <w:tcPr>
            <w:tcW w:w="86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4BA" w:rsidRPr="00792831" w:rsidRDefault="00CE64BA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E64BA" w:rsidRPr="00792831" w:rsidRDefault="00CE64BA" w:rsidP="00CE64BA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Mami klub 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4BA" w:rsidRPr="00792831" w:rsidRDefault="00CE64BA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4BA" w:rsidRPr="00792831" w:rsidRDefault="00CE64BA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CE64BA" w:rsidRPr="00792831" w:rsidRDefault="00CE64BA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2F388E">
        <w:trPr>
          <w:trHeight w:val="315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Technické</w:t>
            </w:r>
          </w:p>
        </w:tc>
        <w:tc>
          <w:tcPr>
            <w:tcW w:w="18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Informatika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Pracovno-technická</w:t>
            </w: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CE64BA" w:rsidP="00CE64BA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Elektrotechnický </w:t>
            </w:r>
          </w:p>
        </w:tc>
        <w:tc>
          <w:tcPr>
            <w:tcW w:w="606" w:type="pc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</w:tr>
      <w:tr w:rsidR="006235CE" w:rsidRPr="00792831" w:rsidTr="00AD5BAD">
        <w:trPr>
          <w:trHeight w:val="330"/>
        </w:trPr>
        <w:tc>
          <w:tcPr>
            <w:tcW w:w="86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235CE" w:rsidRPr="00792831" w:rsidRDefault="006235CE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235CE" w:rsidRPr="00792831" w:rsidRDefault="006235CE" w:rsidP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Modelársky krúžok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35CE" w:rsidRPr="00792831" w:rsidRDefault="006235CE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235CE" w:rsidRPr="00792831" w:rsidRDefault="006235CE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6235CE" w:rsidRPr="00792831" w:rsidRDefault="006235CE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30"/>
        </w:trPr>
        <w:tc>
          <w:tcPr>
            <w:tcW w:w="867" w:type="pct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Varenie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66</w:t>
            </w:r>
          </w:p>
        </w:tc>
        <w:tc>
          <w:tcPr>
            <w:tcW w:w="1158" w:type="pct"/>
            <w:vMerge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66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Hudobné</w:t>
            </w: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Akordeón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Esteticko-kultúrna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Flauta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Husle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Gitara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CE64BA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Klavír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Mládežnícky zbor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66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66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Sólový spev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792831">
              <w:rPr>
                <w:rFonts w:cs="Arial"/>
                <w:b/>
                <w:bCs/>
                <w:color w:val="000000"/>
              </w:rPr>
              <w:t>Umelecké</w:t>
            </w: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Keramika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66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66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Tvorivá dielňa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30"/>
        </w:trPr>
        <w:tc>
          <w:tcPr>
            <w:tcW w:w="867" w:type="pct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Výtvarný krúžok</w:t>
            </w:r>
          </w:p>
        </w:tc>
        <w:tc>
          <w:tcPr>
            <w:tcW w:w="6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  <w:tc>
          <w:tcPr>
            <w:tcW w:w="115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color w:val="000000"/>
              </w:rPr>
            </w:pPr>
            <w:r w:rsidRPr="00792831">
              <w:rPr>
                <w:rFonts w:cs="Arial"/>
                <w:color w:val="000000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</w:rPr>
            </w:pPr>
            <w:r w:rsidRPr="00792831">
              <w:rPr>
                <w:rFonts w:cs="Arial"/>
                <w:b/>
                <w:bCs/>
              </w:rPr>
              <w:t>Športové</w:t>
            </w: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48622B" w:rsidP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Basketbal </w:t>
            </w:r>
          </w:p>
        </w:tc>
        <w:tc>
          <w:tcPr>
            <w:tcW w:w="606" w:type="pc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  <w:tc>
          <w:tcPr>
            <w:tcW w:w="1158" w:type="pct"/>
            <w:vMerge w:val="restart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  <w:b/>
                <w:bCs/>
              </w:rPr>
            </w:pPr>
            <w:r w:rsidRPr="00792831">
              <w:rPr>
                <w:rFonts w:cs="Arial"/>
                <w:b/>
                <w:bCs/>
              </w:rPr>
              <w:t>Športovo-pohybová</w:t>
            </w:r>
          </w:p>
        </w:tc>
        <w:tc>
          <w:tcPr>
            <w:tcW w:w="562" w:type="pct"/>
            <w:tcBorders>
              <w:top w:val="single" w:sz="4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48622B" w:rsidP="00792831">
            <w:pPr>
              <w:rPr>
                <w:rFonts w:cs="Arial"/>
              </w:rPr>
            </w:pPr>
            <w:r>
              <w:rPr>
                <w:rFonts w:cs="Arial"/>
              </w:rPr>
              <w:t>Futbal</w:t>
            </w:r>
            <w:r w:rsidR="006235CE">
              <w:rPr>
                <w:rFonts w:cs="Arial"/>
              </w:rPr>
              <w:t>ový krúžok</w:t>
            </w:r>
            <w:r>
              <w:rPr>
                <w:rFonts w:cs="Arial"/>
              </w:rPr>
              <w:t xml:space="preserve">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  <w:tc>
          <w:tcPr>
            <w:tcW w:w="11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</w:tr>
      <w:tr w:rsidR="00DA7074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</w:tcPr>
          <w:p w:rsidR="00DA7074" w:rsidRPr="00792831" w:rsidRDefault="00DA7074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7074" w:rsidRDefault="00DA7074" w:rsidP="00792831">
            <w:pPr>
              <w:rPr>
                <w:rFonts w:cs="Arial"/>
              </w:rPr>
            </w:pPr>
            <w:r>
              <w:rPr>
                <w:rFonts w:cs="Arial"/>
              </w:rPr>
              <w:t>Hokejbal/florbal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DA7074" w:rsidRPr="00792831" w:rsidRDefault="00DA7074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  <w:tc>
          <w:tcPr>
            <w:tcW w:w="11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</w:tcPr>
          <w:p w:rsidR="00DA7074" w:rsidRPr="00792831" w:rsidRDefault="00DA7074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</w:tcPr>
          <w:p w:rsidR="00DA7074" w:rsidRPr="00792831" w:rsidRDefault="00DA7074" w:rsidP="00DA7074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rPr>
                <w:rFonts w:cs="Arial"/>
              </w:rPr>
            </w:pPr>
            <w:r>
              <w:rPr>
                <w:rFonts w:cs="Arial"/>
              </w:rPr>
              <w:t>Herňa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F47D0D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66</w:t>
            </w:r>
          </w:p>
        </w:tc>
        <w:tc>
          <w:tcPr>
            <w:tcW w:w="11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A51781" w:rsidP="00A5178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66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48622B" w:rsidP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Lukostreľba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575F90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66</w:t>
            </w:r>
          </w:p>
        </w:tc>
        <w:tc>
          <w:tcPr>
            <w:tcW w:w="11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575F90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66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</w:rPr>
            </w:pPr>
            <w:r w:rsidRPr="00792831">
              <w:rPr>
                <w:rFonts w:cs="Arial"/>
              </w:rPr>
              <w:t xml:space="preserve">Plávanie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66</w:t>
            </w:r>
          </w:p>
        </w:tc>
        <w:tc>
          <w:tcPr>
            <w:tcW w:w="11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66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Tanečný krúžok Stromček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CE64BA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  <w:tc>
          <w:tcPr>
            <w:tcW w:w="11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CE64BA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rPr>
                <w:rFonts w:cs="Arial"/>
              </w:rPr>
            </w:pPr>
            <w:r w:rsidRPr="00792831">
              <w:rPr>
                <w:rFonts w:cs="Arial"/>
              </w:rPr>
              <w:t>Volejbal</w:t>
            </w:r>
            <w:r w:rsidR="0048622B">
              <w:rPr>
                <w:rFonts w:cs="Arial"/>
              </w:rPr>
              <w:t xml:space="preserve">/Vybíjaná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  <w:tc>
          <w:tcPr>
            <w:tcW w:w="11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792831" w:rsidP="00792831">
            <w:pPr>
              <w:jc w:val="center"/>
              <w:rPr>
                <w:rFonts w:cs="Arial"/>
              </w:rPr>
            </w:pPr>
            <w:r w:rsidRPr="00792831">
              <w:rPr>
                <w:rFonts w:cs="Arial"/>
              </w:rPr>
              <w:t>33</w:t>
            </w:r>
          </w:p>
        </w:tc>
      </w:tr>
      <w:tr w:rsidR="00792831" w:rsidRPr="00792831" w:rsidTr="00AD5BAD">
        <w:trPr>
          <w:trHeight w:val="315"/>
        </w:trPr>
        <w:tc>
          <w:tcPr>
            <w:tcW w:w="86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18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2831" w:rsidRPr="00792831" w:rsidRDefault="0048622B" w:rsidP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Šachový krúžok </w:t>
            </w:r>
          </w:p>
        </w:tc>
        <w:tc>
          <w:tcPr>
            <w:tcW w:w="606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Pr="00792831" w:rsidRDefault="0048622B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66</w:t>
            </w:r>
          </w:p>
        </w:tc>
        <w:tc>
          <w:tcPr>
            <w:tcW w:w="115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792831" w:rsidRPr="00792831" w:rsidRDefault="00792831" w:rsidP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62" w:type="pct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Pr="00792831" w:rsidRDefault="0048622B" w:rsidP="0079283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66</w:t>
            </w:r>
          </w:p>
        </w:tc>
      </w:tr>
    </w:tbl>
    <w:p w:rsidR="00B564C7" w:rsidRDefault="00B564C7" w:rsidP="00B564C7">
      <w:pPr>
        <w:pStyle w:val="Nadpis3"/>
      </w:pPr>
      <w:bookmarkStart w:id="8" w:name="_Toc280184766"/>
      <w:r>
        <w:lastRenderedPageBreak/>
        <w:t xml:space="preserve">Výchovný plán </w:t>
      </w:r>
      <w:r w:rsidR="0048622B">
        <w:t xml:space="preserve">CVČ v </w:t>
      </w:r>
      <w:r>
        <w:t>MŠ</w:t>
      </w:r>
      <w:bookmarkEnd w:id="8"/>
      <w:r>
        <w:t xml:space="preserve"> </w:t>
      </w:r>
    </w:p>
    <w:p w:rsidR="00B564C7" w:rsidRDefault="00B564C7" w:rsidP="00B564C7"/>
    <w:tbl>
      <w:tblPr>
        <w:tblW w:w="884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00"/>
        <w:gridCol w:w="3100"/>
        <w:gridCol w:w="1360"/>
        <w:gridCol w:w="1740"/>
        <w:gridCol w:w="1240"/>
      </w:tblGrid>
      <w:tr w:rsidR="00B564C7" w:rsidRPr="00B564C7" w:rsidTr="00DF32B3">
        <w:trPr>
          <w:trHeight w:val="645"/>
        </w:trPr>
        <w:tc>
          <w:tcPr>
            <w:tcW w:w="140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B564C7">
              <w:rPr>
                <w:rFonts w:cs="Arial"/>
                <w:b/>
                <w:bCs/>
                <w:color w:val="000000"/>
              </w:rPr>
              <w:t>Oddelenie</w:t>
            </w:r>
          </w:p>
        </w:tc>
        <w:tc>
          <w:tcPr>
            <w:tcW w:w="310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B564C7">
              <w:rPr>
                <w:rFonts w:cs="Arial"/>
                <w:b/>
                <w:bCs/>
                <w:color w:val="000000"/>
              </w:rPr>
              <w:t>Záujmový útvar</w:t>
            </w:r>
          </w:p>
        </w:tc>
        <w:tc>
          <w:tcPr>
            <w:tcW w:w="136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B564C7">
              <w:rPr>
                <w:rFonts w:cs="Arial"/>
                <w:b/>
                <w:bCs/>
                <w:color w:val="000000"/>
              </w:rPr>
              <w:t>Počet hodín ZČ</w:t>
            </w:r>
          </w:p>
        </w:tc>
        <w:tc>
          <w:tcPr>
            <w:tcW w:w="174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B564C7">
              <w:rPr>
                <w:rFonts w:cs="Arial"/>
                <w:b/>
                <w:bCs/>
                <w:color w:val="000000"/>
              </w:rPr>
              <w:t>Tematická oblasť výchovy</w:t>
            </w:r>
          </w:p>
        </w:tc>
        <w:tc>
          <w:tcPr>
            <w:tcW w:w="124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B564C7"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B564C7" w:rsidRPr="00B564C7" w:rsidTr="00DF32B3">
        <w:trPr>
          <w:trHeight w:val="315"/>
        </w:trPr>
        <w:tc>
          <w:tcPr>
            <w:tcW w:w="140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</w:rPr>
            </w:pPr>
            <w:r w:rsidRPr="00B564C7">
              <w:rPr>
                <w:rFonts w:cs="Arial"/>
                <w:b/>
                <w:bCs/>
              </w:rPr>
              <w:t>Jazykové</w:t>
            </w:r>
          </w:p>
        </w:tc>
        <w:tc>
          <w:tcPr>
            <w:tcW w:w="3100" w:type="dxa"/>
            <w:shd w:val="clear" w:color="auto" w:fill="auto"/>
            <w:hideMark/>
          </w:tcPr>
          <w:p w:rsidR="00B564C7" w:rsidRPr="00B564C7" w:rsidRDefault="00B564C7" w:rsidP="00B564C7">
            <w:pPr>
              <w:rPr>
                <w:rFonts w:cs="Arial"/>
              </w:rPr>
            </w:pPr>
            <w:r w:rsidRPr="00B564C7">
              <w:rPr>
                <w:rFonts w:cs="Arial"/>
              </w:rPr>
              <w:t xml:space="preserve">Angličtina </w:t>
            </w:r>
          </w:p>
        </w:tc>
        <w:tc>
          <w:tcPr>
            <w:tcW w:w="1360" w:type="dxa"/>
            <w:shd w:val="clear" w:color="auto" w:fill="auto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</w:rPr>
            </w:pPr>
            <w:r w:rsidRPr="00B564C7">
              <w:rPr>
                <w:rFonts w:cs="Arial"/>
              </w:rPr>
              <w:t>33</w:t>
            </w:r>
          </w:p>
        </w:tc>
        <w:tc>
          <w:tcPr>
            <w:tcW w:w="174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</w:rPr>
            </w:pPr>
            <w:r w:rsidRPr="00B564C7">
              <w:rPr>
                <w:rFonts w:cs="Arial"/>
                <w:b/>
                <w:bCs/>
              </w:rPr>
              <w:t>Vzdelávacia</w:t>
            </w:r>
          </w:p>
        </w:tc>
        <w:tc>
          <w:tcPr>
            <w:tcW w:w="1240" w:type="dxa"/>
            <w:shd w:val="clear" w:color="auto" w:fill="auto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</w:rPr>
            </w:pPr>
            <w:r w:rsidRPr="00B564C7">
              <w:rPr>
                <w:rFonts w:cs="Arial"/>
              </w:rPr>
              <w:t>33</w:t>
            </w:r>
          </w:p>
        </w:tc>
      </w:tr>
      <w:tr w:rsidR="00B564C7" w:rsidRPr="00B564C7" w:rsidTr="00DF32B3">
        <w:trPr>
          <w:trHeight w:val="315"/>
        </w:trPr>
        <w:tc>
          <w:tcPr>
            <w:tcW w:w="140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</w:rPr>
            </w:pPr>
            <w:r w:rsidRPr="00B564C7">
              <w:rPr>
                <w:rFonts w:cs="Arial"/>
                <w:b/>
                <w:bCs/>
              </w:rPr>
              <w:t>Technické</w:t>
            </w:r>
          </w:p>
        </w:tc>
        <w:tc>
          <w:tcPr>
            <w:tcW w:w="3100" w:type="dxa"/>
            <w:shd w:val="clear" w:color="auto" w:fill="auto"/>
            <w:hideMark/>
          </w:tcPr>
          <w:p w:rsidR="00B564C7" w:rsidRPr="00B564C7" w:rsidRDefault="00ED71C0" w:rsidP="00DF32B3">
            <w:pPr>
              <w:spacing w:before="120"/>
              <w:rPr>
                <w:rFonts w:cs="Arial"/>
              </w:rPr>
            </w:pPr>
            <w:r>
              <w:rPr>
                <w:rFonts w:cs="Arial"/>
              </w:rPr>
              <w:t xml:space="preserve">Počítačový krúžok </w:t>
            </w:r>
          </w:p>
        </w:tc>
        <w:tc>
          <w:tcPr>
            <w:tcW w:w="1360" w:type="dxa"/>
            <w:shd w:val="clear" w:color="auto" w:fill="auto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</w:rPr>
            </w:pPr>
            <w:r w:rsidRPr="00B564C7">
              <w:rPr>
                <w:rFonts w:cs="Arial"/>
              </w:rPr>
              <w:t>33</w:t>
            </w:r>
          </w:p>
        </w:tc>
        <w:tc>
          <w:tcPr>
            <w:tcW w:w="1740" w:type="dxa"/>
            <w:shd w:val="clear" w:color="auto" w:fill="auto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</w:rPr>
            </w:pPr>
            <w:r w:rsidRPr="00B564C7">
              <w:rPr>
                <w:rFonts w:cs="Arial"/>
                <w:b/>
                <w:bCs/>
              </w:rPr>
              <w:t>Pracovno-technická</w:t>
            </w:r>
          </w:p>
        </w:tc>
        <w:tc>
          <w:tcPr>
            <w:tcW w:w="1240" w:type="dxa"/>
            <w:shd w:val="clear" w:color="auto" w:fill="auto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</w:rPr>
            </w:pPr>
            <w:r w:rsidRPr="00B564C7">
              <w:rPr>
                <w:rFonts w:cs="Arial"/>
              </w:rPr>
              <w:t>33</w:t>
            </w:r>
          </w:p>
        </w:tc>
      </w:tr>
      <w:tr w:rsidR="00B564C7" w:rsidRPr="00B564C7" w:rsidTr="00DF32B3">
        <w:trPr>
          <w:trHeight w:val="315"/>
        </w:trPr>
        <w:tc>
          <w:tcPr>
            <w:tcW w:w="14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</w:rPr>
            </w:pPr>
            <w:r w:rsidRPr="00B564C7">
              <w:rPr>
                <w:rFonts w:cs="Arial"/>
                <w:b/>
                <w:bCs/>
              </w:rPr>
              <w:t>Umelecké</w:t>
            </w:r>
          </w:p>
        </w:tc>
        <w:tc>
          <w:tcPr>
            <w:tcW w:w="3100" w:type="dxa"/>
            <w:shd w:val="clear" w:color="auto" w:fill="auto"/>
            <w:hideMark/>
          </w:tcPr>
          <w:p w:rsidR="00B564C7" w:rsidRPr="00B564C7" w:rsidRDefault="00ED71C0" w:rsidP="00DF32B3">
            <w:pPr>
              <w:spacing w:before="120"/>
              <w:rPr>
                <w:rFonts w:cs="Arial"/>
              </w:rPr>
            </w:pPr>
            <w:r>
              <w:rPr>
                <w:rFonts w:cs="Arial"/>
              </w:rPr>
              <w:t xml:space="preserve">Výtvarný krúžok </w:t>
            </w:r>
          </w:p>
        </w:tc>
        <w:tc>
          <w:tcPr>
            <w:tcW w:w="1360" w:type="dxa"/>
            <w:shd w:val="clear" w:color="auto" w:fill="auto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</w:rPr>
            </w:pPr>
            <w:r w:rsidRPr="00B564C7">
              <w:rPr>
                <w:rFonts w:cs="Arial"/>
              </w:rPr>
              <w:t>33</w:t>
            </w:r>
          </w:p>
        </w:tc>
        <w:tc>
          <w:tcPr>
            <w:tcW w:w="1740" w:type="dxa"/>
            <w:shd w:val="clear" w:color="auto" w:fill="auto"/>
            <w:vAlign w:val="center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  <w:b/>
                <w:bCs/>
              </w:rPr>
            </w:pPr>
            <w:r w:rsidRPr="00B564C7">
              <w:rPr>
                <w:rFonts w:cs="Arial"/>
                <w:b/>
                <w:bCs/>
              </w:rPr>
              <w:t>Esteticko-kultúrna</w:t>
            </w:r>
          </w:p>
        </w:tc>
        <w:tc>
          <w:tcPr>
            <w:tcW w:w="1240" w:type="dxa"/>
            <w:shd w:val="clear" w:color="auto" w:fill="auto"/>
            <w:hideMark/>
          </w:tcPr>
          <w:p w:rsidR="00B564C7" w:rsidRPr="00B564C7" w:rsidRDefault="00B564C7" w:rsidP="00B564C7">
            <w:pPr>
              <w:jc w:val="center"/>
              <w:rPr>
                <w:rFonts w:cs="Arial"/>
              </w:rPr>
            </w:pPr>
            <w:r w:rsidRPr="00B564C7">
              <w:rPr>
                <w:rFonts w:cs="Arial"/>
              </w:rPr>
              <w:t>33</w:t>
            </w:r>
          </w:p>
        </w:tc>
      </w:tr>
      <w:tr w:rsidR="00ED71C0" w:rsidRPr="00B564C7" w:rsidTr="00DF32B3">
        <w:trPr>
          <w:trHeight w:val="315"/>
        </w:trPr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71C0" w:rsidRPr="00B564C7" w:rsidRDefault="00ED71C0" w:rsidP="00B564C7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Športové </w:t>
            </w:r>
          </w:p>
        </w:tc>
        <w:tc>
          <w:tcPr>
            <w:tcW w:w="3100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ED71C0" w:rsidRDefault="00ED71C0" w:rsidP="00DF32B3">
            <w:pPr>
              <w:spacing w:before="120"/>
              <w:rPr>
                <w:rFonts w:cs="Arial"/>
              </w:rPr>
            </w:pPr>
            <w:r>
              <w:rPr>
                <w:rFonts w:cs="Arial"/>
              </w:rPr>
              <w:t>Futbal</w:t>
            </w:r>
            <w:r w:rsidR="006235CE">
              <w:rPr>
                <w:rFonts w:cs="Arial"/>
              </w:rPr>
              <w:t xml:space="preserve"> pre najmenších </w:t>
            </w:r>
          </w:p>
        </w:tc>
        <w:tc>
          <w:tcPr>
            <w:tcW w:w="1360" w:type="dxa"/>
            <w:shd w:val="clear" w:color="auto" w:fill="auto"/>
            <w:hideMark/>
          </w:tcPr>
          <w:p w:rsidR="00ED71C0" w:rsidRPr="00B564C7" w:rsidRDefault="00ED71C0" w:rsidP="00B564C7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  <w:tc>
          <w:tcPr>
            <w:tcW w:w="1740" w:type="dxa"/>
            <w:shd w:val="clear" w:color="auto" w:fill="auto"/>
            <w:vAlign w:val="center"/>
            <w:hideMark/>
          </w:tcPr>
          <w:p w:rsidR="00ED71C0" w:rsidRPr="00B564C7" w:rsidRDefault="00ED71C0" w:rsidP="00B564C7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Športovo-pohybová </w:t>
            </w:r>
          </w:p>
        </w:tc>
        <w:tc>
          <w:tcPr>
            <w:tcW w:w="1240" w:type="dxa"/>
            <w:shd w:val="clear" w:color="auto" w:fill="auto"/>
            <w:hideMark/>
          </w:tcPr>
          <w:p w:rsidR="00ED71C0" w:rsidRPr="00B564C7" w:rsidRDefault="00ED71C0" w:rsidP="00B564C7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</w:tr>
      <w:tr w:rsidR="00ED71C0" w:rsidRPr="00B564C7" w:rsidTr="00DF32B3">
        <w:trPr>
          <w:trHeight w:val="315"/>
        </w:trPr>
        <w:tc>
          <w:tcPr>
            <w:tcW w:w="1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D71C0" w:rsidRDefault="00ED71C0" w:rsidP="00B564C7">
            <w:pPr>
              <w:jc w:val="center"/>
              <w:rPr>
                <w:rFonts w:cs="Arial"/>
                <w:b/>
                <w:bCs/>
              </w:rPr>
            </w:pPr>
          </w:p>
        </w:tc>
        <w:tc>
          <w:tcPr>
            <w:tcW w:w="3100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ED71C0" w:rsidRDefault="007E4A56" w:rsidP="00DF32B3">
            <w:pPr>
              <w:spacing w:before="120"/>
              <w:rPr>
                <w:rFonts w:cs="Arial"/>
              </w:rPr>
            </w:pPr>
            <w:r>
              <w:rPr>
                <w:rFonts w:cs="Arial"/>
              </w:rPr>
              <w:t xml:space="preserve">Tanečný krúžok </w:t>
            </w:r>
          </w:p>
        </w:tc>
        <w:tc>
          <w:tcPr>
            <w:tcW w:w="1360" w:type="dxa"/>
            <w:shd w:val="clear" w:color="auto" w:fill="auto"/>
            <w:hideMark/>
          </w:tcPr>
          <w:p w:rsidR="00ED71C0" w:rsidRDefault="007E4A56" w:rsidP="00B564C7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  <w:tc>
          <w:tcPr>
            <w:tcW w:w="1740" w:type="dxa"/>
            <w:shd w:val="clear" w:color="auto" w:fill="auto"/>
            <w:vAlign w:val="center"/>
            <w:hideMark/>
          </w:tcPr>
          <w:p w:rsidR="00ED71C0" w:rsidRDefault="007E4A56" w:rsidP="00B564C7">
            <w:pPr>
              <w:jc w:val="center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Športovo-pohybová</w:t>
            </w:r>
          </w:p>
        </w:tc>
        <w:tc>
          <w:tcPr>
            <w:tcW w:w="1240" w:type="dxa"/>
            <w:shd w:val="clear" w:color="auto" w:fill="auto"/>
            <w:hideMark/>
          </w:tcPr>
          <w:p w:rsidR="00ED71C0" w:rsidRDefault="007E4A56" w:rsidP="00B564C7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33</w:t>
            </w:r>
          </w:p>
        </w:tc>
      </w:tr>
    </w:tbl>
    <w:p w:rsidR="00F4411D" w:rsidRDefault="00F4411D" w:rsidP="006A31A9">
      <w:pPr>
        <w:pStyle w:val="Nadpis1"/>
      </w:pPr>
      <w:bookmarkStart w:id="9" w:name="_Toc280184767"/>
      <w:r>
        <w:t>Výchovný jazyk</w:t>
      </w:r>
      <w:bookmarkEnd w:id="9"/>
    </w:p>
    <w:p w:rsidR="006A31A9" w:rsidRPr="006A31A9" w:rsidRDefault="006A31A9" w:rsidP="006A31A9"/>
    <w:p w:rsidR="00F4411D" w:rsidRPr="00C06673" w:rsidRDefault="00C06673" w:rsidP="006D1D1A">
      <w:pPr>
        <w:ind w:firstLine="432"/>
        <w:jc w:val="both"/>
      </w:pPr>
      <w:r w:rsidRPr="00C06673">
        <w:t>Výchovný</w:t>
      </w:r>
      <w:r w:rsidR="006A31A9">
        <w:t>m</w:t>
      </w:r>
      <w:r w:rsidRPr="00C06673">
        <w:t xml:space="preserve"> jazyk</w:t>
      </w:r>
      <w:r w:rsidR="006A31A9">
        <w:t>om</w:t>
      </w:r>
      <w:r w:rsidRPr="00C06673">
        <w:t xml:space="preserve"> </w:t>
      </w:r>
      <w:r w:rsidR="006A31A9">
        <w:t xml:space="preserve">v </w:t>
      </w:r>
      <w:r w:rsidRPr="00C06673">
        <w:t>CVČ Strom</w:t>
      </w:r>
      <w:r w:rsidR="006A31A9">
        <w:t xml:space="preserve"> a CZŠ s MŠ Dobrého pastiera</w:t>
      </w:r>
      <w:r w:rsidRPr="00C06673">
        <w:t xml:space="preserve"> je štátny jazyk Slovenskej republiky. </w:t>
      </w:r>
    </w:p>
    <w:p w:rsidR="00022BC2" w:rsidRPr="00612D76" w:rsidRDefault="00022BC2" w:rsidP="006A31A9">
      <w:pPr>
        <w:pStyle w:val="Nadpis1"/>
      </w:pPr>
      <w:bookmarkStart w:id="10" w:name="_Toc280184768"/>
      <w:r w:rsidRPr="00612D76">
        <w:t>Personálne zabezpečenie</w:t>
      </w:r>
      <w:bookmarkEnd w:id="10"/>
    </w:p>
    <w:p w:rsidR="00B564C7" w:rsidRDefault="00B564C7" w:rsidP="00B564C7"/>
    <w:p w:rsidR="007E4A56" w:rsidRPr="002F388E" w:rsidRDefault="00E85268" w:rsidP="007E4A56">
      <w:pPr>
        <w:spacing w:line="276" w:lineRule="auto"/>
        <w:ind w:firstLine="432"/>
        <w:jc w:val="both"/>
      </w:pPr>
      <w:r w:rsidRPr="002F388E">
        <w:t xml:space="preserve">V súčasnosti má CVČ Strom </w:t>
      </w:r>
      <w:r w:rsidR="006235CE" w:rsidRPr="002F388E">
        <w:t>11</w:t>
      </w:r>
      <w:r w:rsidRPr="002F388E">
        <w:t xml:space="preserve"> interných zamestnancov, z </w:t>
      </w:r>
      <w:r w:rsidR="002F388E">
        <w:t>toho 9 pedagogických a 2</w:t>
      </w:r>
      <w:r w:rsidRPr="002F388E">
        <w:t xml:space="preserve"> nepedagogických. </w:t>
      </w:r>
      <w:bookmarkStart w:id="11" w:name="_Toc280184769"/>
      <w:r w:rsidR="007E4A56" w:rsidRPr="002F388E">
        <w:t xml:space="preserve">Externých zamestnancov je v tomto roku </w:t>
      </w:r>
      <w:r w:rsidR="002F388E">
        <w:t xml:space="preserve">25 (z toho niekoľko dobrovoľníkov) </w:t>
      </w:r>
      <w:r w:rsidR="007E4A56" w:rsidRPr="002F388E">
        <w:t xml:space="preserve">, ale počet sa môže meniť podľa počtu otvorených krúžkov, ktoré sa začnú realizovať na začiatku októbra. </w:t>
      </w:r>
    </w:p>
    <w:p w:rsidR="007E4A56" w:rsidRDefault="007E4A56" w:rsidP="007E4A56">
      <w:pPr>
        <w:spacing w:line="276" w:lineRule="auto"/>
        <w:ind w:firstLine="432"/>
        <w:jc w:val="both"/>
        <w:rPr>
          <w:color w:val="FF0000"/>
        </w:rPr>
      </w:pPr>
    </w:p>
    <w:p w:rsidR="00022BC2" w:rsidRDefault="00022BC2" w:rsidP="002F388E">
      <w:pPr>
        <w:pStyle w:val="Nadpis1"/>
      </w:pPr>
      <w:r>
        <w:t>Materiálno-technické a priestorové podmienky</w:t>
      </w:r>
      <w:bookmarkEnd w:id="11"/>
    </w:p>
    <w:p w:rsidR="00E85268" w:rsidRPr="00E85268" w:rsidRDefault="00E85268" w:rsidP="00E85268"/>
    <w:p w:rsidR="00022BC2" w:rsidRDefault="00022BC2" w:rsidP="006D1D1A">
      <w:pPr>
        <w:spacing w:line="276" w:lineRule="auto"/>
        <w:ind w:firstLine="360"/>
        <w:jc w:val="both"/>
      </w:pPr>
      <w:r>
        <w:t>CVČ Strom vykonáva svoju činnosť v dlhodobo prenajatých priestoroch, ktor</w:t>
      </w:r>
      <w:r w:rsidR="00E85268">
        <w:t>é</w:t>
      </w:r>
      <w:r>
        <w:t xml:space="preserve"> </w:t>
      </w:r>
      <w:r w:rsidR="00E85268">
        <w:t>poskytu</w:t>
      </w:r>
      <w:r>
        <w:t xml:space="preserve">je zriaďovateľ CVČ - Rímskokatolícka cirkev, Farnosť Dobrého pastiera, Žilina Solinky. </w:t>
      </w:r>
    </w:p>
    <w:p w:rsidR="00022BC2" w:rsidRDefault="00BE098C" w:rsidP="006D1D1A">
      <w:pPr>
        <w:spacing w:line="276" w:lineRule="auto"/>
        <w:ind w:firstLine="360"/>
        <w:jc w:val="both"/>
      </w:pPr>
      <w:r>
        <w:t>CVČ Strom na výchovno-vzdelávaciu činnosť využíva nasledovné špecializované učebne a priestory:</w:t>
      </w:r>
    </w:p>
    <w:p w:rsidR="00022BC2" w:rsidRDefault="00022BC2" w:rsidP="006D1D1A">
      <w:pPr>
        <w:numPr>
          <w:ilvl w:val="0"/>
          <w:numId w:val="2"/>
        </w:numPr>
        <w:spacing w:line="276" w:lineRule="auto"/>
        <w:jc w:val="both"/>
      </w:pPr>
      <w:r>
        <w:t xml:space="preserve">učebňa </w:t>
      </w:r>
      <w:r w:rsidR="007E4A56">
        <w:t xml:space="preserve"> pre elektrotechnický krúžok  (elekt. zásuvky, </w:t>
      </w:r>
      <w:r>
        <w:t>tabuľa)</w:t>
      </w:r>
      <w:r w:rsidR="00E30646">
        <w:t>,</w:t>
      </w:r>
    </w:p>
    <w:p w:rsidR="00022BC2" w:rsidRDefault="007E4A56" w:rsidP="006D1D1A">
      <w:pPr>
        <w:numPr>
          <w:ilvl w:val="0"/>
          <w:numId w:val="2"/>
        </w:numPr>
        <w:spacing w:line="276" w:lineRule="auto"/>
        <w:jc w:val="both"/>
      </w:pPr>
      <w:r>
        <w:t>stretková učebňa</w:t>
      </w:r>
      <w:r w:rsidR="00022BC2">
        <w:t xml:space="preserve"> </w:t>
      </w:r>
      <w:r w:rsidR="00E30646">
        <w:t>určená na</w:t>
      </w:r>
      <w:r>
        <w:t xml:space="preserve"> realizovanie neformálneho vzdelávania, určená najmä pre krúžky formačné, vybavená tabuľou) </w:t>
      </w:r>
    </w:p>
    <w:p w:rsidR="00022BC2" w:rsidRDefault="00022BC2" w:rsidP="006D1D1A">
      <w:pPr>
        <w:numPr>
          <w:ilvl w:val="0"/>
          <w:numId w:val="2"/>
        </w:numPr>
        <w:spacing w:line="276" w:lineRule="auto"/>
        <w:jc w:val="both"/>
      </w:pPr>
      <w:r>
        <w:t>hudobná učebňa na výučbu hry na klavíri, akordeóne a gitare (klavír,</w:t>
      </w:r>
      <w:r w:rsidR="00E30646">
        <w:t xml:space="preserve"> </w:t>
      </w:r>
      <w:r w:rsidR="007E4A56">
        <w:t>dva akordeóny a gitara, stojan na noty</w:t>
      </w:r>
      <w:r>
        <w:t>)</w:t>
      </w:r>
      <w:r w:rsidR="00E30646">
        <w:t>,</w:t>
      </w:r>
    </w:p>
    <w:p w:rsidR="00022BC2" w:rsidRDefault="00022BC2" w:rsidP="006D1D1A">
      <w:pPr>
        <w:numPr>
          <w:ilvl w:val="0"/>
          <w:numId w:val="2"/>
        </w:numPr>
        <w:spacing w:line="276" w:lineRule="auto"/>
        <w:jc w:val="both"/>
      </w:pPr>
      <w:r>
        <w:t xml:space="preserve">umelecká učebňa </w:t>
      </w:r>
      <w:r w:rsidR="00E30646">
        <w:t>určená na</w:t>
      </w:r>
      <w:r>
        <w:t xml:space="preserve"> činnosť výtvarného krúžku</w:t>
      </w:r>
      <w:r w:rsidR="007E4A56">
        <w:t>, modelárskeho krúžku</w:t>
      </w:r>
      <w:r>
        <w:t xml:space="preserve"> a</w:t>
      </w:r>
      <w:r w:rsidR="00E30646">
        <w:t xml:space="preserve"> tvorivej </w:t>
      </w:r>
      <w:r>
        <w:t>diel</w:t>
      </w:r>
      <w:r w:rsidR="00E30646">
        <w:t>ne,</w:t>
      </w:r>
    </w:p>
    <w:p w:rsidR="00022BC2" w:rsidRDefault="00E30646" w:rsidP="006D1D1A">
      <w:pPr>
        <w:numPr>
          <w:ilvl w:val="0"/>
          <w:numId w:val="2"/>
        </w:numPr>
        <w:spacing w:line="276" w:lineRule="auto"/>
        <w:jc w:val="both"/>
      </w:pPr>
      <w:r>
        <w:t>kuchynka</w:t>
      </w:r>
      <w:r w:rsidR="00022BC2">
        <w:t xml:space="preserve"> </w:t>
      </w:r>
      <w:r>
        <w:t xml:space="preserve">- </w:t>
      </w:r>
      <w:r w:rsidR="00022BC2">
        <w:t>krúžok vareni</w:t>
      </w:r>
      <w:r>
        <w:t>a,</w:t>
      </w:r>
    </w:p>
    <w:p w:rsidR="00022BC2" w:rsidRDefault="00022BC2" w:rsidP="006D1D1A">
      <w:pPr>
        <w:numPr>
          <w:ilvl w:val="0"/>
          <w:numId w:val="2"/>
        </w:numPr>
        <w:spacing w:line="276" w:lineRule="auto"/>
        <w:jc w:val="both"/>
      </w:pPr>
      <w:r>
        <w:t xml:space="preserve">jazyková učebňa pre 10 členov (tabuľa, CD a MP3 prehrávač, knižný fond </w:t>
      </w:r>
      <w:r w:rsidR="00E30646">
        <w:t>na</w:t>
      </w:r>
      <w:r>
        <w:t xml:space="preserve"> výučbu cudzích jazykov)</w:t>
      </w:r>
    </w:p>
    <w:p w:rsidR="00022BC2" w:rsidRDefault="00E30646" w:rsidP="006D1D1A">
      <w:pPr>
        <w:numPr>
          <w:ilvl w:val="0"/>
          <w:numId w:val="2"/>
        </w:numPr>
        <w:spacing w:line="276" w:lineRule="auto"/>
        <w:jc w:val="both"/>
      </w:pPr>
      <w:r>
        <w:t xml:space="preserve">náuková miestnosť určená </w:t>
      </w:r>
      <w:r w:rsidR="00022BC2">
        <w:t>premietanie filmov a</w:t>
      </w:r>
      <w:r>
        <w:t> </w:t>
      </w:r>
      <w:r w:rsidR="00022BC2">
        <w:t>DVD</w:t>
      </w:r>
      <w:r>
        <w:t xml:space="preserve"> (</w:t>
      </w:r>
      <w:r w:rsidR="00022BC2">
        <w:t>LCD TV, DVD prehrávač, tabuľa)</w:t>
      </w:r>
      <w:r>
        <w:t>,</w:t>
      </w:r>
    </w:p>
    <w:p w:rsidR="00022BC2" w:rsidRDefault="00022BC2" w:rsidP="006D1D1A">
      <w:pPr>
        <w:numPr>
          <w:ilvl w:val="0"/>
          <w:numId w:val="2"/>
        </w:numPr>
        <w:spacing w:line="276" w:lineRule="auto"/>
        <w:jc w:val="both"/>
      </w:pPr>
      <w:r>
        <w:t xml:space="preserve">keramická dielňa (vypaľovacia pec, kruh a pomôcky potrebné pre prácu </w:t>
      </w:r>
      <w:r w:rsidR="00BE098C">
        <w:t>s</w:t>
      </w:r>
      <w:r>
        <w:t> hlinou)</w:t>
      </w:r>
      <w:r w:rsidR="00BE098C">
        <w:t>,</w:t>
      </w:r>
    </w:p>
    <w:p w:rsidR="00022BC2" w:rsidRDefault="00022BC2" w:rsidP="006D1D1A">
      <w:pPr>
        <w:numPr>
          <w:ilvl w:val="0"/>
          <w:numId w:val="2"/>
        </w:numPr>
        <w:spacing w:line="276" w:lineRule="auto"/>
        <w:jc w:val="both"/>
      </w:pPr>
      <w:r>
        <w:lastRenderedPageBreak/>
        <w:t xml:space="preserve">herňa a priľahlé priestory určené na </w:t>
      </w:r>
      <w:r w:rsidR="00BE098C">
        <w:t xml:space="preserve">rôzne </w:t>
      </w:r>
      <w:r>
        <w:t xml:space="preserve">voľnočasové </w:t>
      </w:r>
      <w:r w:rsidR="00BE098C">
        <w:t>aktivity</w:t>
      </w:r>
      <w:r>
        <w:t xml:space="preserve"> (dva pingpong</w:t>
      </w:r>
      <w:r w:rsidR="007E4A56">
        <w:t xml:space="preserve">ové stoly, 3 kalčetové stoly, </w:t>
      </w:r>
      <w:r>
        <w:t>tri sady stolov s dvomi lavicami</w:t>
      </w:r>
      <w:r w:rsidR="007E4A56">
        <w:t>, biliardové stoly, šípky, wii nintendo, spoločenské hry</w:t>
      </w:r>
      <w:r>
        <w:t>)</w:t>
      </w:r>
      <w:r w:rsidR="00BE098C">
        <w:t>,</w:t>
      </w:r>
    </w:p>
    <w:p w:rsidR="00022BC2" w:rsidRDefault="007E4A56" w:rsidP="006D1D1A">
      <w:pPr>
        <w:numPr>
          <w:ilvl w:val="0"/>
          <w:numId w:val="2"/>
        </w:numPr>
        <w:spacing w:line="276" w:lineRule="auto"/>
        <w:jc w:val="both"/>
      </w:pPr>
      <w:r>
        <w:t xml:space="preserve">kútik - </w:t>
      </w:r>
      <w:r w:rsidR="00022BC2">
        <w:t xml:space="preserve">čajovňa určená na posedenie </w:t>
      </w:r>
      <w:r w:rsidR="00BE098C">
        <w:t>pri čaji,</w:t>
      </w:r>
    </w:p>
    <w:p w:rsidR="00022BC2" w:rsidRDefault="00022BC2" w:rsidP="006D1D1A">
      <w:pPr>
        <w:numPr>
          <w:ilvl w:val="0"/>
          <w:numId w:val="2"/>
        </w:numPr>
        <w:spacing w:line="276" w:lineRule="auto"/>
        <w:jc w:val="both"/>
      </w:pPr>
      <w:r>
        <w:t>hala –</w:t>
      </w:r>
      <w:r w:rsidR="00BE098C">
        <w:t xml:space="preserve"> </w:t>
      </w:r>
      <w:r>
        <w:t xml:space="preserve">polyfunkčná spoločensko-športová miestnosť s balkónom </w:t>
      </w:r>
      <w:r w:rsidR="00BE098C">
        <w:t>(</w:t>
      </w:r>
      <w:r>
        <w:t>100</w:t>
      </w:r>
      <w:r w:rsidR="00BE098C">
        <w:t xml:space="preserve"> </w:t>
      </w:r>
      <w:r>
        <w:t>miest na sedenie</w:t>
      </w:r>
      <w:r w:rsidR="00BE098C">
        <w:t>)</w:t>
      </w:r>
      <w:r>
        <w:t xml:space="preserve">, v ktorej sa konajú besedy, zábavy mladých, prímestské tábory, tanečný </w:t>
      </w:r>
      <w:r w:rsidR="007E4A56">
        <w:t xml:space="preserve">krúžok, mami klub </w:t>
      </w:r>
      <w:r>
        <w:t>(s</w:t>
      </w:r>
      <w:r w:rsidR="007E4A56">
        <w:t>toličky,  stoly</w:t>
      </w:r>
      <w:r>
        <w:t>,</w:t>
      </w:r>
      <w:r w:rsidR="007E4A56">
        <w:t xml:space="preserve"> tabuľa</w:t>
      </w:r>
      <w:r>
        <w:t>)</w:t>
      </w:r>
      <w:r w:rsidR="00BE098C">
        <w:t>,</w:t>
      </w:r>
    </w:p>
    <w:p w:rsidR="000D4CF0" w:rsidRDefault="00022BC2" w:rsidP="006D1D1A">
      <w:pPr>
        <w:numPr>
          <w:ilvl w:val="0"/>
          <w:numId w:val="2"/>
        </w:numPr>
        <w:spacing w:line="276" w:lineRule="auto"/>
        <w:jc w:val="both"/>
      </w:pPr>
      <w:r>
        <w:t>posil</w:t>
      </w:r>
      <w:r w:rsidR="00EA5F76">
        <w:t>ň</w:t>
      </w:r>
      <w:r>
        <w:t xml:space="preserve">ovňa </w:t>
      </w:r>
      <w:r w:rsidR="00BE098C">
        <w:t>(</w:t>
      </w:r>
      <w:r w:rsidR="00BE098C" w:rsidRPr="000D4CF0">
        <w:t>dva rotopedy,</w:t>
      </w:r>
      <w:r w:rsidR="000D4CF0">
        <w:t xml:space="preserve"> orbitreky, bežiaci pás, posilňovaciu stanicu, spining, posilňovaciu lavicu, steper) </w:t>
      </w:r>
    </w:p>
    <w:p w:rsidR="00022BC2" w:rsidRDefault="00BE098C" w:rsidP="000D4CF0">
      <w:pPr>
        <w:spacing w:line="276" w:lineRule="auto"/>
        <w:jc w:val="both"/>
      </w:pPr>
      <w:r w:rsidRPr="000D4CF0">
        <w:t xml:space="preserve"> </w:t>
      </w:r>
      <w:r w:rsidR="00022BC2">
        <w:t>Tieto odborné učebne umožňujú plne realizovať ciele VP CVČ Strom.</w:t>
      </w:r>
    </w:p>
    <w:p w:rsidR="00022BC2" w:rsidRDefault="00022BC2" w:rsidP="006D1D1A">
      <w:pPr>
        <w:spacing w:line="276" w:lineRule="auto"/>
        <w:ind w:firstLine="360"/>
        <w:jc w:val="both"/>
      </w:pPr>
      <w:r>
        <w:t>Centrum v roku 2009 vybudovalo vo svojom areáli ihrisko s umelou trávou</w:t>
      </w:r>
      <w:r w:rsidR="00BE098C">
        <w:t xml:space="preserve">, </w:t>
      </w:r>
      <w:r w:rsidR="00197CC8">
        <w:t>k</w:t>
      </w:r>
      <w:r w:rsidR="002F388E">
        <w:t>t</w:t>
      </w:r>
      <w:r w:rsidR="00197CC8">
        <w:t xml:space="preserve">oré sa využíva v prípade priaznivého počasia na športové krúžky </w:t>
      </w:r>
      <w:r>
        <w:t>(futbalový, volejbalový</w:t>
      </w:r>
      <w:r w:rsidR="00BE098C">
        <w:t xml:space="preserve"> krúžok</w:t>
      </w:r>
      <w:r w:rsidR="00197CC8">
        <w:t>) a na príležitostné akcie ako futbalové a volejbalové turnaje.</w:t>
      </w:r>
    </w:p>
    <w:p w:rsidR="00022BC2" w:rsidRDefault="00022BC2" w:rsidP="006D1D1A">
      <w:pPr>
        <w:spacing w:line="276" w:lineRule="auto"/>
        <w:ind w:firstLine="360"/>
        <w:jc w:val="both"/>
      </w:pPr>
      <w:r>
        <w:t>Počas školského rok</w:t>
      </w:r>
      <w:r w:rsidR="00A8373C">
        <w:t>a</w:t>
      </w:r>
      <w:r>
        <w:t xml:space="preserve"> sa priebežne dopĺňajú moderné vyučovacie pomôcky, čo </w:t>
      </w:r>
      <w:r w:rsidR="00A8373C">
        <w:t>napomáha  tvorivejš</w:t>
      </w:r>
      <w:r>
        <w:t>e</w:t>
      </w:r>
      <w:r w:rsidR="00A8373C">
        <w:t>j a efektívnejšej výchove a </w:t>
      </w:r>
      <w:r>
        <w:t>vzdelávani</w:t>
      </w:r>
      <w:r w:rsidR="00A8373C">
        <w:t>u detí a mládeže</w:t>
      </w:r>
      <w:r>
        <w:t xml:space="preserve">. Pri </w:t>
      </w:r>
      <w:r w:rsidR="00A8373C">
        <w:t>zabezpečovaní rôznych</w:t>
      </w:r>
      <w:r>
        <w:t xml:space="preserve"> pomôcok je nápomocný zriaďovateľ a rôzni darcovia. </w:t>
      </w:r>
    </w:p>
    <w:p w:rsidR="00022BC2" w:rsidRPr="00E85268" w:rsidRDefault="00E85268" w:rsidP="006D1D1A">
      <w:pPr>
        <w:spacing w:line="276" w:lineRule="auto"/>
        <w:ind w:firstLine="360"/>
        <w:jc w:val="both"/>
      </w:pPr>
      <w:r w:rsidRPr="00E85268">
        <w:t xml:space="preserve">Ako bolo vyššie uvedené </w:t>
      </w:r>
      <w:r w:rsidR="00D8084E">
        <w:t>činnosť centra je organizovaná v popoludňajších hodinách aj v re</w:t>
      </w:r>
      <w:r w:rsidR="00197CC8">
        <w:t xml:space="preserve">konštruovaných priestoroch CZŠ s </w:t>
      </w:r>
      <w:r w:rsidR="00D8084E">
        <w:t xml:space="preserve"> MŠ Dobrého pastiera na Solinkách, ktoré v sebe zahŕňajú špecializované učebne, školský dvor a telocvičňu so športovým náradím. </w:t>
      </w:r>
    </w:p>
    <w:p w:rsidR="00022BC2" w:rsidRDefault="00022BC2" w:rsidP="006A31A9">
      <w:pPr>
        <w:pStyle w:val="Nadpis1"/>
      </w:pPr>
      <w:bookmarkStart w:id="12" w:name="_Toc280184770"/>
      <w:r>
        <w:t>Podmienky na zaistenie bezpečnosti a ochrany zdravia pri výchove</w:t>
      </w:r>
      <w:bookmarkEnd w:id="12"/>
      <w:r w:rsidR="00CF5C9F">
        <w:t xml:space="preserve"> </w:t>
      </w:r>
    </w:p>
    <w:p w:rsidR="00CF5C9F" w:rsidRPr="00CF5C9F" w:rsidRDefault="00CF5C9F" w:rsidP="00CF5C9F"/>
    <w:p w:rsidR="00D8084E" w:rsidRPr="00D8084E" w:rsidRDefault="00D8084E" w:rsidP="006D1D1A">
      <w:pPr>
        <w:spacing w:line="276" w:lineRule="auto"/>
        <w:ind w:firstLine="432"/>
        <w:jc w:val="both"/>
      </w:pPr>
      <w:r>
        <w:t xml:space="preserve">Deti a mladí, ktorí navštevujú priestory </w:t>
      </w:r>
      <w:r w:rsidRPr="00C06673">
        <w:t>CVČ Strom</w:t>
      </w:r>
      <w:r>
        <w:t xml:space="preserve">, sú každoročne v priebehu septembra pravidelne poučení o BOZ a PO na jednotlivých krúžkoch aj počas príležitostných akcií. Úroveň vykurovania, osvetlenia, vetrania, čistoty, hygieny jednotlivých priestorov spĺňa stanovené požiadavky. K dispozícii je aj lekárnička v priestoroch vstupnej haly, ku ktorej ma prístup zodpovedná osoba. Centrum je zapojené do projektu Dýchaj slobodne – čím sa zaradilo do databázy zariadení dodržiavajúcich práva nefajčiarov, čo znamená, že v celom areáli centra je fajčenie </w:t>
      </w:r>
      <w:r w:rsidR="00CF5C9F">
        <w:t xml:space="preserve">a požívanie alkoholických nápojov </w:t>
      </w:r>
      <w:r>
        <w:t xml:space="preserve">zakázané. </w:t>
      </w:r>
      <w:r w:rsidR="00CF5C9F">
        <w:t xml:space="preserve">Kontrolou sú poverení zamestnanci centra. </w:t>
      </w:r>
    </w:p>
    <w:p w:rsidR="00022BC2" w:rsidRDefault="00022BC2" w:rsidP="006A31A9">
      <w:pPr>
        <w:pStyle w:val="Nadpis1"/>
      </w:pPr>
      <w:bookmarkStart w:id="13" w:name="_Toc280184771"/>
      <w:r>
        <w:t>Vnútorný systém kontroly a hodnotenia detí</w:t>
      </w:r>
      <w:bookmarkEnd w:id="13"/>
    </w:p>
    <w:p w:rsidR="00CD6A9A" w:rsidRPr="00CD6A9A" w:rsidRDefault="00CD6A9A" w:rsidP="00CD6A9A"/>
    <w:p w:rsidR="00CF5C9F" w:rsidRDefault="00CD6A9A" w:rsidP="006D1D1A">
      <w:pPr>
        <w:spacing w:line="276" w:lineRule="auto"/>
        <w:ind w:firstLine="432"/>
        <w:jc w:val="both"/>
      </w:pPr>
      <w:r>
        <w:t xml:space="preserve">Vzhľadom k tomu, že </w:t>
      </w:r>
      <w:r w:rsidRPr="00C06673">
        <w:t>CVČ Strom</w:t>
      </w:r>
      <w:r>
        <w:t xml:space="preserve"> má veľký počet detí a mladých, ktorí denne prichádzajú na rôzne krúžky alebo sa venujú rôznym aktivitám v jeho priestoroch, kontrola detí a ich usmerňovanie leží na pleciach vedúcim jednotlivých záujmových útvarov a interným zamestnan</w:t>
      </w:r>
      <w:r w:rsidR="007D1C42">
        <w:t>c</w:t>
      </w:r>
      <w:r>
        <w:t xml:space="preserve">om. Veľmi často využívanou spätnou väzbou je individuálny rozhovor, spojený s, dnes tak často absentujúcou, motiváciou k zmene či sebausmerneniu. </w:t>
      </w:r>
    </w:p>
    <w:p w:rsidR="00AC647B" w:rsidRDefault="00AC647B" w:rsidP="006D1D1A">
      <w:pPr>
        <w:spacing w:line="276" w:lineRule="auto"/>
        <w:ind w:firstLine="432"/>
        <w:jc w:val="both"/>
      </w:pPr>
    </w:p>
    <w:p w:rsidR="00AC647B" w:rsidRPr="00CF5C9F" w:rsidRDefault="00AC647B" w:rsidP="00C836FF">
      <w:pPr>
        <w:spacing w:line="276" w:lineRule="auto"/>
        <w:ind w:firstLine="432"/>
      </w:pPr>
    </w:p>
    <w:p w:rsidR="00022BC2" w:rsidRDefault="00022BC2" w:rsidP="006A31A9">
      <w:pPr>
        <w:pStyle w:val="Nadpis1"/>
      </w:pPr>
      <w:bookmarkStart w:id="14" w:name="_Toc280184772"/>
      <w:r>
        <w:t>Vnútorný systém kontroly a hodnotenia zamestnancov školského zariadenia</w:t>
      </w:r>
      <w:bookmarkEnd w:id="14"/>
    </w:p>
    <w:p w:rsidR="006F182C" w:rsidRPr="006F182C" w:rsidRDefault="006F182C" w:rsidP="006F182C"/>
    <w:p w:rsidR="00CF5C9F" w:rsidRPr="00CF5C9F" w:rsidRDefault="006F182C" w:rsidP="006D1D1A">
      <w:pPr>
        <w:spacing w:line="276" w:lineRule="auto"/>
        <w:ind w:firstLine="432"/>
        <w:jc w:val="both"/>
      </w:pPr>
      <w:r>
        <w:lastRenderedPageBreak/>
        <w:t>Každý vedúci záujmového útvaru je hodnotený a kontrolovaný riaditeľom alebo zástupcom centra na základe vykazovanej výchovno-vzdelávacej činnosti zaznamenanej v triednych knihách a pravidelných hospitácií. V prípade nedostatočných výsledkov, nenaplnenia cieľov výchovno-vzdelávacej činnosti, či zvolenia nesprávnych metód je zamestnanec upozornený</w:t>
      </w:r>
      <w:r w:rsidR="007D1C42">
        <w:t>, prípadne sú vyvodené iné opatrenia</w:t>
      </w:r>
      <w:r>
        <w:t>.</w:t>
      </w:r>
    </w:p>
    <w:p w:rsidR="00022BC2" w:rsidRDefault="00022BC2" w:rsidP="006A31A9">
      <w:pPr>
        <w:pStyle w:val="Nadpis1"/>
      </w:pPr>
      <w:r w:rsidRPr="00022BC2">
        <w:t xml:space="preserve"> </w:t>
      </w:r>
      <w:bookmarkStart w:id="15" w:name="_Toc280184773"/>
      <w:r w:rsidRPr="00022BC2">
        <w:t>Požiadavky na kontinuálne vzdelávanie pedagogických zamestnancov</w:t>
      </w:r>
      <w:bookmarkEnd w:id="15"/>
    </w:p>
    <w:p w:rsidR="00CF5C9F" w:rsidRDefault="00CF5C9F" w:rsidP="00CF5C9F"/>
    <w:p w:rsidR="00197CC8" w:rsidRPr="00CF5C9F" w:rsidRDefault="00197CC8" w:rsidP="00197CC8">
      <w:pPr>
        <w:ind w:firstLine="432"/>
      </w:pPr>
      <w:r>
        <w:t xml:space="preserve">Všetci pedagogickí zamestnanci CVČ Strom si zvýšili svoju kvalifikáciu v predchádzajúcich rokoch. V súčasnosti ju majú všetci ukončenú.  </w:t>
      </w:r>
    </w:p>
    <w:p w:rsidR="00C06673" w:rsidRPr="006F182C" w:rsidRDefault="00197CC8" w:rsidP="006D1D1A">
      <w:pPr>
        <w:spacing w:line="276" w:lineRule="auto"/>
        <w:ind w:firstLine="432"/>
        <w:jc w:val="both"/>
      </w:pPr>
      <w:r>
        <w:t>Zamest</w:t>
      </w:r>
      <w:r w:rsidR="006F182C">
        <w:t xml:space="preserve">nanci </w:t>
      </w:r>
      <w:r>
        <w:t xml:space="preserve">sa však zúčastňujú rôznych školení dobrovoľne, </w:t>
      </w:r>
      <w:r w:rsidR="006F182C">
        <w:t xml:space="preserve">majú možnosti zvyšovať si kvalifikáciu vo svojom odbore podľa </w:t>
      </w:r>
      <w:r w:rsidR="00CD6A9A">
        <w:t xml:space="preserve">vlastného záujmu prípadne potreby. </w:t>
      </w:r>
    </w:p>
    <w:p w:rsidR="00C06673" w:rsidRDefault="00C06673" w:rsidP="006A31A9">
      <w:pPr>
        <w:pStyle w:val="Nadpis1"/>
      </w:pPr>
      <w:bookmarkStart w:id="16" w:name="_Toc280184774"/>
      <w:r>
        <w:t>Výchovné štandardy</w:t>
      </w:r>
      <w:bookmarkEnd w:id="16"/>
    </w:p>
    <w:p w:rsidR="00CF5C9F" w:rsidRDefault="00CD6A9A" w:rsidP="00CF5C9F">
      <w:pPr>
        <w:pStyle w:val="Nadpis2"/>
      </w:pPr>
      <w:bookmarkStart w:id="17" w:name="_Toc280184775"/>
      <w:r>
        <w:t xml:space="preserve">Výchovné štandardy </w:t>
      </w:r>
      <w:r w:rsidRPr="00C06673">
        <w:t>CVČ Strom</w:t>
      </w:r>
      <w:bookmarkEnd w:id="17"/>
    </w:p>
    <w:p w:rsidR="00C06673" w:rsidRDefault="00C06673" w:rsidP="00C06673">
      <w:pPr>
        <w:pStyle w:val="Odsekzoznamu"/>
        <w:rPr>
          <w:b/>
          <w:sz w:val="28"/>
          <w:szCs w:val="28"/>
        </w:rPr>
      </w:pPr>
    </w:p>
    <w:tbl>
      <w:tblPr>
        <w:tblW w:w="9999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00"/>
        <w:gridCol w:w="20"/>
        <w:gridCol w:w="4260"/>
        <w:gridCol w:w="220"/>
        <w:gridCol w:w="596"/>
        <w:gridCol w:w="203"/>
      </w:tblGrid>
      <w:tr w:rsidR="00792831" w:rsidTr="00DA7074">
        <w:trPr>
          <w:trHeight w:val="40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t>Vzdelávacia oblasť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i/>
                <w:iCs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Angličtina hrou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Tvorivá práca, individuálny prístup vedúceho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Získať pozitívny vzťah k učeniu jazyka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Zábavná forma výučby</w:t>
            </w:r>
          </w:p>
        </w:tc>
        <w:tc>
          <w:tcPr>
            <w:tcW w:w="448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Obrázky, audiovizuálne pomôcky (CD prehrávač, DVD prehrávač)</w:t>
            </w:r>
          </w:p>
        </w:tc>
        <w:tc>
          <w:tcPr>
            <w:tcW w:w="4480" w:type="dxa"/>
            <w:gridSpan w:val="2"/>
            <w:vMerge w:val="restart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Ovládať základné slovíčka a gramatickú stavbu vety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Jednoduchá konverzácia</w:t>
            </w:r>
          </w:p>
        </w:tc>
        <w:tc>
          <w:tcPr>
            <w:tcW w:w="4480" w:type="dxa"/>
            <w:gridSpan w:val="2"/>
            <w:vMerge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D8094E" w:rsidP="00D8094E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Anglický </w:t>
            </w:r>
            <w:r w:rsidR="00792831">
              <w:rPr>
                <w:rFonts w:cs="Arial"/>
                <w:b/>
                <w:bCs/>
                <w:sz w:val="28"/>
                <w:szCs w:val="28"/>
              </w:rPr>
              <w:t>jazyk pre mladých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Výklad učiva, cvičenia, samostatná práca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Ovládať základnú gramatiku jazyka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Konverzácia na témy: Vianoce, zvyky, škola, moje mesto, záľuby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Prekonať strach z konverzácie a zdokonaliť sa v plynulom rozprávaní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Precvičovanie gramatiky, práca s učebnicou, domáca príprava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Prehĺbiť vedomosti získané v škole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Tvorivá práca, individuálny prístup vedúceho,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Získať pozitívny vzťah k učeniu jazyka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Zábavná forma výučby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647B" w:rsidRDefault="00AC647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  <w:p w:rsidR="00AC647B" w:rsidRDefault="00AC647B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F388E" w:rsidRDefault="002F388E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137BD0" w:rsidRDefault="00137BD0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137BD0" w:rsidRDefault="00137BD0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137BD0" w:rsidRDefault="00137BD0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2F388E" w:rsidRDefault="002F388E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792831" w:rsidRDefault="00D8094E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lastRenderedPageBreak/>
              <w:t>Anglický</w:t>
            </w:r>
            <w:r w:rsidR="00792831">
              <w:rPr>
                <w:rFonts w:cs="Arial"/>
                <w:b/>
                <w:bCs/>
                <w:sz w:val="28"/>
                <w:szCs w:val="28"/>
              </w:rPr>
              <w:t xml:space="preserve"> jazyk pre dospelých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lastRenderedPageBreak/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Výklad učiva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Osvojiť si základy svetových jazykov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Slovná zásoba, základná gramatika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Získať možnosť využitia vedomostí v zamestnaní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4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Rozvoj komunikatívnosti, konverzácie (frázy)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Porozumieť základným frázam v bežnom styku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Cvičenia, známe mestá, zvyky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Osvojiť si slovnú zásobu potrebnú pri práci s PC a inými zariadeniami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Audiovizuálne pomôcky, prezentácie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Oboznámiť sa so štátom EÚ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D8094E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Slovenčina spisovne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Učivo podľa učebných osnov škôl, diktáty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Prehĺbiť vedomosti získané v škole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Opakovanie nadobudnutých vedomostí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Individuálny prístup, samostatná práca </w:t>
            </w:r>
          </w:p>
        </w:tc>
        <w:tc>
          <w:tcPr>
            <w:tcW w:w="44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Byť pripravený na prijímacie skúšky zo SJ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Literárne diela - próza, poézia a dráma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Rozšíriť si vedomosti z literatúry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Vulgarizmy, slang, gestá, neformálna komunikácia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Rozlišovať kultúrne a nekultúrne prejavy v správaní sa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D8094E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Matematický krúžok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Učivo podľa učebných osnov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Prehĺbiť vedomosti získané v škole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Opakovanie nadobudnutých vedomostí</w:t>
            </w:r>
          </w:p>
        </w:tc>
        <w:tc>
          <w:tcPr>
            <w:tcW w:w="448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Individuálny prístup, samostatná práca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Byť pripravený na prijímacie skúšky na VŠ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DA7074" w:rsidRPr="008F25F3" w:rsidTr="00DA7074">
        <w:trPr>
          <w:gridAfter w:val="3"/>
          <w:wAfter w:w="1019" w:type="dxa"/>
          <w:trHeight w:val="390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A7074" w:rsidRDefault="00DA7074" w:rsidP="006C7A1E">
            <w:pPr>
              <w:rPr>
                <w:b/>
                <w:bCs/>
                <w:sz w:val="28"/>
                <w:szCs w:val="28"/>
              </w:rPr>
            </w:pPr>
          </w:p>
          <w:p w:rsidR="00DA7074" w:rsidRDefault="00DA7074" w:rsidP="006C7A1E">
            <w:pPr>
              <w:rPr>
                <w:b/>
                <w:bCs/>
                <w:sz w:val="28"/>
                <w:szCs w:val="28"/>
              </w:rPr>
            </w:pPr>
          </w:p>
          <w:p w:rsidR="00DA7074" w:rsidRPr="008F25F3" w:rsidRDefault="00DA7074" w:rsidP="00DA7074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Prírodovedný krúžok 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A7074" w:rsidRPr="008F25F3" w:rsidRDefault="00DA7074" w:rsidP="006C7A1E">
            <w:pPr>
              <w:rPr>
                <w:color w:val="000000"/>
              </w:rPr>
            </w:pPr>
          </w:p>
        </w:tc>
      </w:tr>
      <w:tr w:rsidR="00DA7074" w:rsidRPr="008F25F3" w:rsidTr="00DA7074">
        <w:trPr>
          <w:gridAfter w:val="3"/>
          <w:wAfter w:w="1019" w:type="dxa"/>
          <w:trHeight w:val="330"/>
        </w:trPr>
        <w:tc>
          <w:tcPr>
            <w:tcW w:w="4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A7074" w:rsidRPr="008F25F3" w:rsidRDefault="00DA7074" w:rsidP="006C7A1E">
            <w:pPr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Obsahový štandard</w:t>
            </w:r>
          </w:p>
        </w:tc>
        <w:tc>
          <w:tcPr>
            <w:tcW w:w="42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A7074" w:rsidRPr="008F25F3" w:rsidRDefault="00DA7074" w:rsidP="006C7A1E">
            <w:pPr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Výkonový štandard</w:t>
            </w:r>
          </w:p>
        </w:tc>
      </w:tr>
      <w:tr w:rsidR="00DA7074" w:rsidRPr="008F25F3" w:rsidTr="00DA7074">
        <w:trPr>
          <w:gridAfter w:val="3"/>
          <w:wAfter w:w="1019" w:type="dxa"/>
          <w:trHeight w:val="630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A7074" w:rsidRPr="008F25F3" w:rsidRDefault="00DA7074" w:rsidP="006C7A1E">
            <w:r>
              <w:t>Vedomosti o prírode – zvieratách, rastlinách atď.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DA7074" w:rsidRPr="008F25F3" w:rsidRDefault="00DA7074" w:rsidP="006C7A1E">
            <w:r>
              <w:t>Získať nové informácie, spoznať život okolo seba</w:t>
            </w:r>
          </w:p>
        </w:tc>
      </w:tr>
      <w:tr w:rsidR="00DA7074" w:rsidRPr="008F25F3" w:rsidTr="00DA7074">
        <w:trPr>
          <w:gridAfter w:val="3"/>
          <w:wAfter w:w="1019" w:type="dxa"/>
          <w:trHeight w:val="330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A7074" w:rsidRPr="008F25F3" w:rsidRDefault="00DA7074" w:rsidP="006C7A1E">
            <w:r w:rsidRPr="008F25F3">
              <w:t>Ochrana prírody, slušné správanie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DA7074" w:rsidRPr="008F25F3" w:rsidRDefault="00DA7074" w:rsidP="006C7A1E">
            <w:r w:rsidRPr="008F25F3">
              <w:t>Ovládať základné pravidlá ochrany prírody</w:t>
            </w:r>
          </w:p>
        </w:tc>
      </w:tr>
      <w:tr w:rsidR="00DA7074" w:rsidRPr="008F25F3" w:rsidTr="00DA7074">
        <w:trPr>
          <w:gridAfter w:val="3"/>
          <w:wAfter w:w="1019" w:type="dxa"/>
          <w:trHeight w:val="315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A7074" w:rsidRPr="008F25F3" w:rsidRDefault="00DA7074" w:rsidP="006C7A1E">
            <w:pPr>
              <w:rPr>
                <w:color w:val="000000"/>
              </w:rPr>
            </w:pPr>
          </w:p>
        </w:tc>
        <w:tc>
          <w:tcPr>
            <w:tcW w:w="4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A7074" w:rsidRPr="008F25F3" w:rsidRDefault="00DA7074" w:rsidP="006C7A1E">
            <w:pPr>
              <w:rPr>
                <w:color w:val="000000"/>
              </w:rPr>
            </w:pPr>
          </w:p>
        </w:tc>
      </w:tr>
      <w:tr w:rsidR="00DA7074" w:rsidRPr="008F25F3" w:rsidTr="00DA7074">
        <w:trPr>
          <w:gridAfter w:val="3"/>
          <w:wAfter w:w="1019" w:type="dxa"/>
          <w:trHeight w:val="315"/>
        </w:trPr>
        <w:tc>
          <w:tcPr>
            <w:tcW w:w="4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A7074" w:rsidRPr="008F25F3" w:rsidRDefault="00DA7074" w:rsidP="006C7A1E">
            <w:pPr>
              <w:rPr>
                <w:color w:val="000000"/>
              </w:rPr>
            </w:pPr>
          </w:p>
        </w:tc>
        <w:tc>
          <w:tcPr>
            <w:tcW w:w="4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A7074" w:rsidRPr="008F25F3" w:rsidRDefault="00DA7074" w:rsidP="006C7A1E">
            <w:pPr>
              <w:rPr>
                <w:color w:val="000000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A7074" w:rsidRDefault="00DA7074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  <w:p w:rsidR="000D4CF0" w:rsidRDefault="000D4CF0">
            <w:pPr>
              <w:rPr>
                <w:rFonts w:cs="Arial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420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lastRenderedPageBreak/>
              <w:t>Spoločensko-duchovná oblasť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i/>
                <w:iCs/>
                <w:color w:val="000000"/>
                <w:sz w:val="32"/>
                <w:szCs w:val="32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i/>
                <w:iCs/>
                <w:sz w:val="32"/>
                <w:szCs w:val="3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i/>
                <w:iCs/>
                <w:color w:val="000000"/>
                <w:sz w:val="32"/>
                <w:szCs w:val="3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Dominik Savio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Duchovné formovanie rozhovormi s kňazom, miništrovanie na sv. omšiach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Získavať poznatky potrebné pri službe miništrantov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Účasť </w:t>
            </w:r>
            <w:r w:rsidR="00612D76">
              <w:rPr>
                <w:rFonts w:cs="Arial"/>
                <w:color w:val="000000"/>
              </w:rPr>
              <w:t>na duchovných obnovách, adoráciá</w:t>
            </w:r>
            <w:r>
              <w:rPr>
                <w:rFonts w:cs="Arial"/>
                <w:color w:val="000000"/>
              </w:rPr>
              <w:t>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praktické skúsenosti pre duchovný život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Hry, rozhovory, </w:t>
            </w:r>
            <w:r>
              <w:rPr>
                <w:rFonts w:cs="Arial"/>
              </w:rPr>
              <w:t>pobytové podujatie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členmi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modlitba, tvorivé aktivity a hry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A7074" w:rsidRDefault="00DA7074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DA7074" w:rsidRDefault="00DA7074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792831" w:rsidRDefault="00D8094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Formačné spoločenstvo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F009A" w:rsidRDefault="00FF009A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duchovných obnovách, sv. omšiach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Upevňovať živý vzťah s Bohom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modlitba, tvorivé aktivity a hry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Prednášky, rozhovory, besedy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chatovom pobyte, spoločných výletoch, aktivitách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členmi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D8094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Formačné stretnutie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duchovných obnovách, sv. omšiach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Upevňovať živý vzťah s Bohom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Chvály, spoločná modlitba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Prednášky, rozhovory, besedy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chatovom pobyte, spoločných výletoch, aktivitách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členmi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D8094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Stret</w:t>
            </w:r>
            <w:r w:rsidR="002F388E">
              <w:rPr>
                <w:rFonts w:cs="Arial"/>
                <w:b/>
                <w:bCs/>
                <w:color w:val="000000"/>
                <w:sz w:val="28"/>
                <w:szCs w:val="28"/>
              </w:rPr>
              <w:t>k</w:t>
            </w: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o „Palacinky“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Účasť na duchovných obnovách, </w:t>
            </w:r>
            <w:r w:rsidR="00612D76">
              <w:rPr>
                <w:rFonts w:cs="Arial"/>
                <w:color w:val="000000"/>
              </w:rPr>
              <w:t>adoráciách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Upevňovať živý vzťah s Bohom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Prednášky, rozhovory, besedy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chatovom pobyte, spoločných výletoch, aktivitách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členmi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</w:tbl>
    <w:p w:rsidR="00137BD0" w:rsidRDefault="00137BD0"/>
    <w:tbl>
      <w:tblPr>
        <w:tblW w:w="9999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"/>
        <w:gridCol w:w="4662"/>
        <w:gridCol w:w="20"/>
        <w:gridCol w:w="18"/>
        <w:gridCol w:w="4242"/>
        <w:gridCol w:w="38"/>
        <w:gridCol w:w="182"/>
        <w:gridCol w:w="596"/>
        <w:gridCol w:w="203"/>
      </w:tblGrid>
      <w:tr w:rsidR="00792831" w:rsidTr="00DA7074">
        <w:trPr>
          <w:trHeight w:val="420"/>
        </w:trPr>
        <w:tc>
          <w:tcPr>
            <w:tcW w:w="99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lastRenderedPageBreak/>
              <w:t>Formácia tretiakov ZŠ</w:t>
            </w: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sv. omšiach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Upevňovať živý vzťah s Bohom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Formačné stretnutia v skupinkách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Rozhovory, tvorivé aktivity a hry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chatovom pobyte, spoločných výletoch, aktivitách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členmi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F949FC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949FC" w:rsidRDefault="00F949FC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949FC" w:rsidRDefault="00F949FC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949FC" w:rsidRDefault="00F949FC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949FC" w:rsidRDefault="00F949FC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90"/>
        </w:trPr>
        <w:tc>
          <w:tcPr>
            <w:tcW w:w="999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949FC" w:rsidRDefault="00F949FC" w:rsidP="00D8094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F949FC" w:rsidRPr="00257AC2" w:rsidRDefault="002F388E" w:rsidP="00F949FC">
            <w:pPr>
              <w:rPr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b/>
                <w:bCs/>
                <w:color w:val="000000"/>
                <w:sz w:val="28"/>
                <w:szCs w:val="28"/>
                <w:lang w:eastAsia="zh-CN"/>
              </w:rPr>
              <w:t xml:space="preserve">Formácia animátorov </w:t>
            </w:r>
          </w:p>
          <w:tbl>
            <w:tblPr>
              <w:tblW w:w="9120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820"/>
              <w:gridCol w:w="4300"/>
            </w:tblGrid>
            <w:tr w:rsidR="00F949FC" w:rsidRPr="00257AC2" w:rsidTr="00F949FC">
              <w:trPr>
                <w:trHeight w:val="330"/>
              </w:trPr>
              <w:tc>
                <w:tcPr>
                  <w:tcW w:w="482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b/>
                      <w:bCs/>
                      <w:color w:val="000000"/>
                      <w:lang w:eastAsia="zh-CN"/>
                    </w:rPr>
                  </w:pPr>
                  <w:r w:rsidRPr="00257AC2">
                    <w:rPr>
                      <w:b/>
                      <w:bCs/>
                      <w:color w:val="000000"/>
                      <w:lang w:eastAsia="zh-CN"/>
                    </w:rPr>
                    <w:t>Obsahový štandard</w:t>
                  </w:r>
                </w:p>
              </w:tc>
              <w:tc>
                <w:tcPr>
                  <w:tcW w:w="430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b/>
                      <w:bCs/>
                      <w:color w:val="000000"/>
                      <w:lang w:eastAsia="zh-CN"/>
                    </w:rPr>
                  </w:pPr>
                  <w:r w:rsidRPr="00257AC2">
                    <w:rPr>
                      <w:b/>
                      <w:bCs/>
                      <w:color w:val="000000"/>
                      <w:lang w:eastAsia="zh-CN"/>
                    </w:rPr>
                    <w:t>Výkonový štandard</w:t>
                  </w:r>
                </w:p>
              </w:tc>
            </w:tr>
            <w:tr w:rsidR="00F949FC" w:rsidRPr="00257AC2" w:rsidTr="00F949FC">
              <w:trPr>
                <w:trHeight w:val="315"/>
              </w:trPr>
              <w:tc>
                <w:tcPr>
                  <w:tcW w:w="4820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color w:val="000000"/>
                      <w:lang w:eastAsia="zh-CN"/>
                    </w:rPr>
                  </w:pPr>
                  <w:r w:rsidRPr="00257AC2">
                    <w:rPr>
                      <w:color w:val="000000"/>
                      <w:lang w:eastAsia="zh-CN"/>
                    </w:rPr>
                    <w:t>Účasť na duchovných obnovách, sv. omšiach</w:t>
                  </w:r>
                </w:p>
              </w:tc>
              <w:tc>
                <w:tcPr>
                  <w:tcW w:w="430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color w:val="000000"/>
                      <w:lang w:eastAsia="zh-CN"/>
                    </w:rPr>
                  </w:pPr>
                  <w:r w:rsidRPr="00257AC2">
                    <w:rPr>
                      <w:color w:val="000000"/>
                      <w:lang w:eastAsia="zh-CN"/>
                    </w:rPr>
                    <w:t>Upevňovať živý vzťah s Bohom</w:t>
                  </w:r>
                </w:p>
              </w:tc>
            </w:tr>
            <w:tr w:rsidR="00F949FC" w:rsidRPr="00257AC2" w:rsidTr="00F949FC">
              <w:trPr>
                <w:trHeight w:val="315"/>
              </w:trPr>
              <w:tc>
                <w:tcPr>
                  <w:tcW w:w="48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color w:val="000000"/>
                      <w:lang w:eastAsia="zh-CN"/>
                    </w:rPr>
                  </w:pPr>
                  <w:r w:rsidRPr="00257AC2">
                    <w:rPr>
                      <w:color w:val="000000"/>
                      <w:lang w:eastAsia="zh-CN"/>
                    </w:rPr>
                    <w:t>Spoločná modlitba, tvorivé aktivity a hry</w:t>
                  </w:r>
                </w:p>
              </w:tc>
              <w:tc>
                <w:tcPr>
                  <w:tcW w:w="43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color w:val="000000"/>
                      <w:lang w:eastAsia="zh-CN"/>
                    </w:rPr>
                  </w:pPr>
                  <w:r w:rsidRPr="00257AC2">
                    <w:rPr>
                      <w:color w:val="000000"/>
                      <w:lang w:eastAsia="zh-CN"/>
                    </w:rPr>
                    <w:t>Prehlbovať svoj duchovný život</w:t>
                  </w:r>
                  <w:r>
                    <w:rPr>
                      <w:color w:val="000000"/>
                      <w:lang w:eastAsia="zh-CN"/>
                    </w:rPr>
                    <w:t xml:space="preserve">, byť dobrým animátorom a vzorom </w:t>
                  </w:r>
                </w:p>
              </w:tc>
            </w:tr>
            <w:tr w:rsidR="00F949FC" w:rsidRPr="00257AC2" w:rsidTr="00F949FC">
              <w:trPr>
                <w:trHeight w:val="630"/>
              </w:trPr>
              <w:tc>
                <w:tcPr>
                  <w:tcW w:w="4820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color w:val="000000"/>
                      <w:lang w:eastAsia="zh-CN"/>
                    </w:rPr>
                  </w:pPr>
                  <w:r w:rsidRPr="00257AC2">
                    <w:rPr>
                      <w:color w:val="000000"/>
                      <w:lang w:eastAsia="zh-CN"/>
                    </w:rPr>
                    <w:t>Prednášky, rozhovory, besedy</w:t>
                  </w:r>
                </w:p>
              </w:tc>
              <w:tc>
                <w:tcPr>
                  <w:tcW w:w="430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color w:val="000000"/>
                      <w:lang w:eastAsia="zh-CN"/>
                    </w:rPr>
                  </w:pPr>
                  <w:r w:rsidRPr="00257AC2">
                    <w:rPr>
                      <w:color w:val="000000"/>
                      <w:lang w:eastAsia="zh-CN"/>
                    </w:rPr>
                    <w:t>Budovať správny prístup k životu na základe duchovných hodnôt</w:t>
                  </w:r>
                </w:p>
              </w:tc>
            </w:tr>
            <w:tr w:rsidR="00F949FC" w:rsidRPr="00257AC2" w:rsidTr="00F949FC">
              <w:trPr>
                <w:trHeight w:val="645"/>
              </w:trPr>
              <w:tc>
                <w:tcPr>
                  <w:tcW w:w="48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color w:val="000000"/>
                      <w:lang w:eastAsia="zh-CN"/>
                    </w:rPr>
                  </w:pPr>
                  <w:r w:rsidRPr="00257AC2">
                    <w:rPr>
                      <w:color w:val="000000"/>
                      <w:lang w:eastAsia="zh-CN"/>
                    </w:rPr>
                    <w:t>Účasť na chatovom pobyte, spoločných výletoch, aktivitách</w:t>
                  </w:r>
                </w:p>
              </w:tc>
              <w:tc>
                <w:tcPr>
                  <w:tcW w:w="430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:rsidR="00F949FC" w:rsidRPr="00257AC2" w:rsidRDefault="00F949FC" w:rsidP="00F949FC">
                  <w:pPr>
                    <w:rPr>
                      <w:color w:val="000000"/>
                      <w:lang w:eastAsia="zh-CN"/>
                    </w:rPr>
                  </w:pPr>
                  <w:r w:rsidRPr="00257AC2">
                    <w:rPr>
                      <w:color w:val="000000"/>
                      <w:lang w:eastAsia="zh-CN"/>
                    </w:rPr>
                    <w:t>Budovať spoločenstvo a vzťahy medzi členmi</w:t>
                  </w:r>
                </w:p>
              </w:tc>
            </w:tr>
          </w:tbl>
          <w:p w:rsidR="00F949FC" w:rsidRDefault="00F949FC" w:rsidP="00D8094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F949FC" w:rsidRDefault="00F949FC" w:rsidP="00D8094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792831" w:rsidRDefault="00792831" w:rsidP="00D8094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Formácia </w:t>
            </w:r>
            <w:r w:rsidR="00D8094E"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ôsmakov a </w:t>
            </w: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deviatakov ZŠ </w:t>
            </w: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duchovných obnovách a sv. omšiach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Upevňovať živý vzťah s Bohom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Formačné stretnutia v skupinkách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Prednášky, rozhovory, besedy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chatovom pobyte, spoločných výletoch, aktivitách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členmi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0F21AA" w:rsidTr="004E29A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Pr="00AC647B" w:rsidRDefault="000F21AA" w:rsidP="004E29A4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0F21AA" w:rsidTr="004E29A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Mami klub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0F21AA" w:rsidTr="004E29A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0F21AA" w:rsidTr="004E29A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Spoločné stretnutia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Budovanie vzťahov medzi deťmi i mamičkami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0F21AA" w:rsidTr="004E29A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Tvorivá práca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Vytváranie rôznych detských tvorivých prác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0F21AA" w:rsidTr="004E29A4">
        <w:trPr>
          <w:trHeight w:val="6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Pohybové aktivity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Rozvoj pohybu u detí 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F21AA" w:rsidRDefault="000F21AA" w:rsidP="004E29A4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2F388E" w:rsidRDefault="002F388E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Pr="00AC647B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  <w:p w:rsidR="002F388E" w:rsidRDefault="002F388E">
            <w:pPr>
              <w:rPr>
                <w:rFonts w:ascii="Calibri" w:hAnsi="Calibri" w:cs="Arial"/>
                <w:color w:val="000000"/>
                <w:sz w:val="22"/>
              </w:rPr>
            </w:pPr>
          </w:p>
          <w:p w:rsidR="002F388E" w:rsidRDefault="002F388E">
            <w:pPr>
              <w:rPr>
                <w:rFonts w:ascii="Calibri" w:hAnsi="Calibri" w:cs="Arial"/>
                <w:color w:val="000000"/>
                <w:sz w:val="22"/>
              </w:rPr>
            </w:pPr>
          </w:p>
          <w:p w:rsidR="002F388E" w:rsidRDefault="002F388E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420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lastRenderedPageBreak/>
              <w:t>Pracovno-technická oblasť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i/>
                <w:iCs/>
                <w:color w:val="000000"/>
                <w:sz w:val="32"/>
                <w:szCs w:val="32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i/>
                <w:iCs/>
                <w:color w:val="000000"/>
                <w:sz w:val="32"/>
                <w:szCs w:val="3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i/>
                <w:iCs/>
                <w:color w:val="000000"/>
                <w:sz w:val="32"/>
                <w:szCs w:val="3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Pr="00AC647B" w:rsidRDefault="00792831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Informatika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Práca s počítačom, práca so základným programovým vybavením</w:t>
            </w:r>
          </w:p>
        </w:tc>
        <w:tc>
          <w:tcPr>
            <w:tcW w:w="4480" w:type="dxa"/>
            <w:gridSpan w:val="4"/>
            <w:vMerge w:val="restart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základy zručností v oblasti informačných technológií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9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Ovládanie jednotlivých programov, vytvorenie e-mailovej schránky, práca s internetom, práca s modernými IKT</w:t>
            </w:r>
          </w:p>
        </w:tc>
        <w:tc>
          <w:tcPr>
            <w:tcW w:w="4480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Samostatná práca, testy</w:t>
            </w:r>
          </w:p>
        </w:tc>
        <w:tc>
          <w:tcPr>
            <w:tcW w:w="44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Vedieť samostatne riešiť úlohy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Príprava pracovného postupu, práca s počítačom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technické myslenie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Pr="00AC647B" w:rsidRDefault="00792831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90"/>
        </w:trPr>
        <w:tc>
          <w:tcPr>
            <w:tcW w:w="4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Elektrotechnický krúžok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30"/>
        </w:trPr>
        <w:tc>
          <w:tcPr>
            <w:tcW w:w="4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03D9" w:rsidRDefault="006E03D9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Obsahový štandard</w:t>
            </w:r>
          </w:p>
        </w:tc>
        <w:tc>
          <w:tcPr>
            <w:tcW w:w="42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E03D9" w:rsidRDefault="006E03D9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Výkonový štandard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630"/>
        </w:trPr>
        <w:tc>
          <w:tcPr>
            <w:tcW w:w="4700" w:type="dxa"/>
            <w:gridSpan w:val="3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 xml:space="preserve">Praktické riešenia elektronických obvodov, praktická príprava 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Získavať základy zručností potrebné pre praktický život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630"/>
        </w:trPr>
        <w:tc>
          <w:tcPr>
            <w:tcW w:w="470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Výpočet elektronických obvodov, kresba schém zapojení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Rozvíjať technické myslenie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645"/>
        </w:trPr>
        <w:tc>
          <w:tcPr>
            <w:tcW w:w="47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Výroba elektronických zariadení, práca s elektronickými súčiastkami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Rozvíjať základy technických zručností</w:t>
            </w:r>
          </w:p>
        </w:tc>
      </w:tr>
      <w:tr w:rsidR="006E03D9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03D9" w:rsidRDefault="006E03D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03D9" w:rsidRDefault="006E03D9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03D9" w:rsidRDefault="006E03D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03D9" w:rsidRDefault="006E03D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145"/>
        </w:trPr>
        <w:tc>
          <w:tcPr>
            <w:tcW w:w="4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</w:p>
        </w:tc>
        <w:tc>
          <w:tcPr>
            <w:tcW w:w="4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90"/>
        </w:trPr>
        <w:tc>
          <w:tcPr>
            <w:tcW w:w="4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Modelársky krúžok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30"/>
        </w:trPr>
        <w:tc>
          <w:tcPr>
            <w:tcW w:w="4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03D9" w:rsidRDefault="006E03D9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Obsahový štandard</w:t>
            </w:r>
          </w:p>
        </w:tc>
        <w:tc>
          <w:tcPr>
            <w:tcW w:w="42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E03D9" w:rsidRDefault="006E03D9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Výkonový štandard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630"/>
        </w:trPr>
        <w:tc>
          <w:tcPr>
            <w:tcW w:w="4700" w:type="dxa"/>
            <w:gridSpan w:val="3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čítanie výkresovej dokumentácie a pracovného postupu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Rozumieť technickej predstavivosti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630"/>
        </w:trPr>
        <w:tc>
          <w:tcPr>
            <w:tcW w:w="470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Práca s plastovými stavebnicami, lepenie, brúsenie, tmelenie, farbenieň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Rozvinúť zručnosti jemnej motoriky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30"/>
        </w:trPr>
        <w:tc>
          <w:tcPr>
            <w:tcW w:w="47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Samostatná práca s modelom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Vedieť samostatne riešiť úlohy</w:t>
            </w:r>
          </w:p>
        </w:tc>
      </w:tr>
      <w:tr w:rsidR="006E03D9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03D9" w:rsidRDefault="006E03D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03D9" w:rsidRDefault="006E03D9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03D9" w:rsidRDefault="006E03D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E03D9" w:rsidRDefault="006E03D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094E" w:rsidRDefault="00D8094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792831" w:rsidRDefault="006E03D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V</w:t>
            </w:r>
            <w:r w:rsidR="00792831">
              <w:rPr>
                <w:rFonts w:cs="Arial"/>
                <w:b/>
                <w:bCs/>
                <w:color w:val="000000"/>
                <w:sz w:val="28"/>
                <w:szCs w:val="28"/>
              </w:rPr>
              <w:t>arenie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Varenie jedál podľa receptu, servírovanie jedla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základy zručností v oblasti informačných technológií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Samostatné príprava jedla, doplnenie receptu podľa vlastnej chuti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Vedieť samostatne reagovať na situácie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Práca so sporákom, mixérom a iným kuchynským náradím</w:t>
            </w:r>
          </w:p>
        </w:tc>
        <w:tc>
          <w:tcPr>
            <w:tcW w:w="4480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technických zručností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43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</w:p>
          <w:p w:rsidR="006E03D9" w:rsidRDefault="006E03D9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</w:p>
          <w:p w:rsidR="00792831" w:rsidRDefault="00792831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lastRenderedPageBreak/>
              <w:t>Esteticko-kultúrna oblasť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80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Keramika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výstave umenia, hľadanie inšpirácie v časopisoch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 k umeniu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9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Tvorba podľa predlohy, používanie jednotlivých techník, práca s nástrojmi na estetické doplnenie výrobkov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Rozvíjať talent a individuálne schopnosti jednotlivcov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9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Vytváranie estetických výrobkov z hliny, tvorba návrhov na výrobky, maľovanie jednotlivých výrobkov , vypaľovanie hotových výrobkov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tvorivosť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2524" w:rsidRDefault="00A92524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Tvorivá dielňa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Výtvarné umenie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 k umeniu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Výroba ozdôb, práca podľa samostatného návrhu, výrobky z dreva, práca s papierom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tvorivosť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Práca s rôznymi výtvarnými a tvorivými technikami</w:t>
            </w:r>
          </w:p>
        </w:tc>
        <w:tc>
          <w:tcPr>
            <w:tcW w:w="44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Rozvíjať talent a individuálne schopnosti jednotlivcov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Výrobky z prírodných materiálov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Objavovať krásu v bežnom živote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Výtvarný krúžok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Výtvarné umenie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 k umeniu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Tematické kreslenie, portrét, netradičné prostriedky maľovania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tvorivosť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Maľba a kresba rôznymi výtvarnými technikami, prezentovanie na výstave</w:t>
            </w:r>
          </w:p>
        </w:tc>
        <w:tc>
          <w:tcPr>
            <w:tcW w:w="4480" w:type="dxa"/>
            <w:gridSpan w:val="4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Rozvíjať talent a individuálne schopnosti jednotlivcov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Akordeón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Hra na hudobnom nástroji podľa sluchu</w:t>
            </w:r>
          </w:p>
        </w:tc>
        <w:tc>
          <w:tcPr>
            <w:tcW w:w="4480" w:type="dxa"/>
            <w:gridSpan w:val="4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tvorivosť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9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Osvojenie si techník hry na akordeóne, transponovanie do stupnice C dur, hra spamäti, doprovod k ľudovým piesňam</w:t>
            </w:r>
          </w:p>
        </w:tc>
        <w:tc>
          <w:tcPr>
            <w:tcW w:w="44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Rozvíjať talent a individuálne schopnosti jednotlivcov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 k umeniu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Podieľať sa na programe kultúrnych podujatí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  <w:p w:rsidR="000D4CF0" w:rsidRDefault="000D4CF0">
            <w:pPr>
              <w:rPr>
                <w:rFonts w:cs="Arial"/>
                <w:color w:val="000000"/>
              </w:rPr>
            </w:pPr>
          </w:p>
          <w:p w:rsidR="000D4CF0" w:rsidRDefault="000D4CF0">
            <w:pPr>
              <w:rPr>
                <w:rFonts w:cs="Arial"/>
                <w:color w:val="000000"/>
              </w:rPr>
            </w:pPr>
          </w:p>
          <w:p w:rsidR="000D4CF0" w:rsidRDefault="000D4CF0">
            <w:pPr>
              <w:rPr>
                <w:rFonts w:cs="Arial"/>
                <w:color w:val="000000"/>
              </w:rPr>
            </w:pPr>
          </w:p>
          <w:p w:rsidR="000D4CF0" w:rsidRDefault="000D4CF0">
            <w:pPr>
              <w:rPr>
                <w:rFonts w:cs="Arial"/>
                <w:color w:val="000000"/>
              </w:rPr>
            </w:pPr>
          </w:p>
          <w:p w:rsidR="000D4CF0" w:rsidRDefault="000D4CF0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lastRenderedPageBreak/>
              <w:t>Gitara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hra, rozhovory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vzťahy medzi členmi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 vo výuke, akordy, piesne, taby, noty, rytmus, ladenie gitary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 w:rsidP="00612D76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rozvíjať talent a osobné schopnosti jednotlivcov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 k umeniu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vystúpenia</w:t>
            </w:r>
          </w:p>
        </w:tc>
        <w:tc>
          <w:tcPr>
            <w:tcW w:w="4480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Podieľať sa na programe kultúrnych podujatí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Pr="00AC647B" w:rsidRDefault="00792831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E03D9" w:rsidRPr="008F25F3" w:rsidTr="00DA7074">
        <w:trPr>
          <w:gridAfter w:val="4"/>
          <w:wAfter w:w="1019" w:type="dxa"/>
          <w:trHeight w:val="390"/>
        </w:trPr>
        <w:tc>
          <w:tcPr>
            <w:tcW w:w="4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Pr="008F25F3" w:rsidRDefault="006E03D9" w:rsidP="00C01791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8F25F3">
              <w:rPr>
                <w:b/>
                <w:bCs/>
                <w:color w:val="000000"/>
                <w:sz w:val="28"/>
                <w:szCs w:val="28"/>
              </w:rPr>
              <w:t>Husle</w:t>
            </w:r>
          </w:p>
        </w:tc>
        <w:tc>
          <w:tcPr>
            <w:tcW w:w="4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Pr="008F25F3" w:rsidRDefault="006E03D9" w:rsidP="00C01791">
            <w:pPr>
              <w:rPr>
                <w:color w:val="000000"/>
              </w:rPr>
            </w:pPr>
          </w:p>
        </w:tc>
      </w:tr>
      <w:tr w:rsidR="006E03D9" w:rsidRPr="008F25F3" w:rsidTr="00DA7074">
        <w:trPr>
          <w:gridAfter w:val="4"/>
          <w:wAfter w:w="1019" w:type="dxa"/>
          <w:trHeight w:val="330"/>
        </w:trPr>
        <w:tc>
          <w:tcPr>
            <w:tcW w:w="4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E03D9" w:rsidRPr="008F25F3" w:rsidRDefault="006E03D9" w:rsidP="00C01791">
            <w:pPr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Obsahový štandard</w:t>
            </w:r>
          </w:p>
        </w:tc>
        <w:tc>
          <w:tcPr>
            <w:tcW w:w="428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6E03D9" w:rsidRPr="008F25F3" w:rsidRDefault="006E03D9" w:rsidP="00C01791">
            <w:pPr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Výkonový štandard</w:t>
            </w:r>
          </w:p>
        </w:tc>
      </w:tr>
      <w:tr w:rsidR="006E03D9" w:rsidRPr="008F25F3" w:rsidTr="00DA7074">
        <w:trPr>
          <w:gridAfter w:val="4"/>
          <w:wAfter w:w="1019" w:type="dxa"/>
          <w:trHeight w:val="360"/>
        </w:trPr>
        <w:tc>
          <w:tcPr>
            <w:tcW w:w="47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03D9" w:rsidRPr="008F25F3" w:rsidRDefault="006E03D9" w:rsidP="00C01791">
            <w:r w:rsidRPr="008F25F3">
              <w:t>Získať nové poznatky</w:t>
            </w:r>
          </w:p>
        </w:tc>
        <w:tc>
          <w:tcPr>
            <w:tcW w:w="428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6E03D9" w:rsidRPr="008F25F3" w:rsidRDefault="006E03D9" w:rsidP="00C01791">
            <w:r w:rsidRPr="008F25F3">
              <w:t>Osvojenie si zručnosti hry na hud. nástroji</w:t>
            </w:r>
          </w:p>
        </w:tc>
      </w:tr>
      <w:tr w:rsidR="006E03D9" w:rsidRPr="008F25F3" w:rsidTr="00DA7074">
        <w:trPr>
          <w:gridAfter w:val="4"/>
          <w:wAfter w:w="1019" w:type="dxa"/>
          <w:trHeight w:val="630"/>
        </w:trPr>
        <w:tc>
          <w:tcPr>
            <w:tcW w:w="47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E03D9" w:rsidRPr="008F25F3" w:rsidRDefault="006E03D9" w:rsidP="00C01791">
            <w:pPr>
              <w:rPr>
                <w:color w:val="000000"/>
              </w:rPr>
            </w:pPr>
            <w:r w:rsidRPr="008F25F3">
              <w:rPr>
                <w:color w:val="000000"/>
              </w:rPr>
              <w:t>Osvojenie si techník hry na husliach, ladenie huslí</w:t>
            </w:r>
          </w:p>
        </w:tc>
        <w:tc>
          <w:tcPr>
            <w:tcW w:w="428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6E03D9" w:rsidRPr="008F25F3" w:rsidRDefault="006E03D9" w:rsidP="00C01791">
            <w:r w:rsidRPr="008F25F3">
              <w:t>Rozvíjať talent a individuálne schopnosti jednotlivcov</w:t>
            </w:r>
          </w:p>
        </w:tc>
      </w:tr>
      <w:tr w:rsidR="006E03D9" w:rsidRPr="008F25F3" w:rsidTr="00DA7074">
        <w:trPr>
          <w:gridAfter w:val="4"/>
          <w:wAfter w:w="1019" w:type="dxa"/>
          <w:trHeight w:val="315"/>
        </w:trPr>
        <w:tc>
          <w:tcPr>
            <w:tcW w:w="47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3D9" w:rsidRPr="008F25F3" w:rsidRDefault="006E03D9" w:rsidP="00C01791">
            <w:pPr>
              <w:rPr>
                <w:color w:val="000000"/>
              </w:rPr>
            </w:pPr>
            <w:r w:rsidRPr="008F25F3">
              <w:rPr>
                <w:color w:val="000000"/>
              </w:rPr>
              <w:t>Hudba</w:t>
            </w:r>
          </w:p>
        </w:tc>
        <w:tc>
          <w:tcPr>
            <w:tcW w:w="4280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6E03D9" w:rsidRPr="008F25F3" w:rsidRDefault="006E03D9" w:rsidP="00C01791">
            <w:pPr>
              <w:rPr>
                <w:color w:val="000000"/>
              </w:rPr>
            </w:pPr>
            <w:r w:rsidRPr="008F25F3">
              <w:rPr>
                <w:color w:val="000000"/>
              </w:rPr>
              <w:t>Budovať vzťah k umeniu</w:t>
            </w:r>
          </w:p>
        </w:tc>
      </w:tr>
      <w:tr w:rsidR="006E03D9" w:rsidRPr="008F25F3" w:rsidTr="00DA7074">
        <w:trPr>
          <w:gridAfter w:val="4"/>
          <w:wAfter w:w="1019" w:type="dxa"/>
          <w:trHeight w:val="330"/>
        </w:trPr>
        <w:tc>
          <w:tcPr>
            <w:tcW w:w="47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3D9" w:rsidRPr="008F25F3" w:rsidRDefault="006E03D9" w:rsidP="00C01791">
            <w:pPr>
              <w:rPr>
                <w:color w:val="000000"/>
              </w:rPr>
            </w:pPr>
            <w:r w:rsidRPr="008F25F3">
              <w:rPr>
                <w:color w:val="000000"/>
              </w:rPr>
              <w:t>Verejné vystúpenie</w:t>
            </w:r>
          </w:p>
        </w:tc>
        <w:tc>
          <w:tcPr>
            <w:tcW w:w="428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E03D9" w:rsidRPr="008F25F3" w:rsidRDefault="006E03D9" w:rsidP="00C01791">
            <w:pPr>
              <w:rPr>
                <w:color w:val="000000"/>
              </w:rPr>
            </w:pPr>
            <w:r w:rsidRPr="008F25F3">
              <w:rPr>
                <w:color w:val="000000"/>
              </w:rPr>
              <w:t>Podieľať sa na programe kultúrnych podujatí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90"/>
        </w:trPr>
        <w:tc>
          <w:tcPr>
            <w:tcW w:w="4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b/>
                <w:bCs/>
                <w:color w:val="000000"/>
                <w:sz w:val="28"/>
                <w:szCs w:val="28"/>
              </w:rPr>
            </w:pPr>
          </w:p>
          <w:p w:rsidR="00B3671C" w:rsidRDefault="00B3671C" w:rsidP="00C01791">
            <w:pPr>
              <w:rPr>
                <w:b/>
                <w:bCs/>
                <w:color w:val="000000"/>
                <w:sz w:val="28"/>
                <w:szCs w:val="28"/>
              </w:rPr>
            </w:pPr>
          </w:p>
          <w:p w:rsidR="006E03D9" w:rsidRDefault="006E03D9" w:rsidP="00C01791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Flauta 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30"/>
        </w:trPr>
        <w:tc>
          <w:tcPr>
            <w:tcW w:w="47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E03D9" w:rsidRDefault="006E03D9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Obsahový štandard</w:t>
            </w:r>
          </w:p>
        </w:tc>
        <w:tc>
          <w:tcPr>
            <w:tcW w:w="42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E03D9" w:rsidRDefault="006E03D9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Výkonový štandard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15"/>
        </w:trPr>
        <w:tc>
          <w:tcPr>
            <w:tcW w:w="4700" w:type="dxa"/>
            <w:gridSpan w:val="3"/>
            <w:tcBorders>
              <w:top w:val="nil"/>
              <w:left w:val="single" w:sz="8" w:space="0" w:color="000000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Intonácia, rytmus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Rozvíjať intonačnú a rytmickú predstavu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315"/>
        </w:trPr>
        <w:tc>
          <w:tcPr>
            <w:tcW w:w="4700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Hudba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Budovať pozitívny vzťah k hudbe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945"/>
        </w:trPr>
        <w:tc>
          <w:tcPr>
            <w:tcW w:w="470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Hudobné umenie, hudobné štýly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Rozvíjať emocionálnu stránku detskej osobnosti prostredníctvom hudobného umenia</w:t>
            </w:r>
          </w:p>
        </w:tc>
      </w:tr>
      <w:tr w:rsidR="006E03D9" w:rsidTr="00DA7074">
        <w:trPr>
          <w:gridBefore w:val="1"/>
          <w:gridAfter w:val="3"/>
          <w:wBefore w:w="38" w:type="dxa"/>
          <w:wAfter w:w="981" w:type="dxa"/>
          <w:trHeight w:val="645"/>
        </w:trPr>
        <w:tc>
          <w:tcPr>
            <w:tcW w:w="470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Hra na flaute</w:t>
            </w:r>
          </w:p>
        </w:tc>
        <w:tc>
          <w:tcPr>
            <w:tcW w:w="42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E03D9" w:rsidRDefault="006E03D9" w:rsidP="00C01791">
            <w:pPr>
              <w:rPr>
                <w:color w:val="000000"/>
              </w:rPr>
            </w:pPr>
            <w:r>
              <w:rPr>
                <w:color w:val="000000"/>
              </w:rPr>
              <w:t>Rozvíjať a upevňovať psychomotorické zručnosti</w:t>
            </w:r>
          </w:p>
        </w:tc>
      </w:tr>
    </w:tbl>
    <w:p w:rsidR="00137BD0" w:rsidRDefault="00137BD0"/>
    <w:p w:rsidR="00B3671C" w:rsidRDefault="00B3671C"/>
    <w:p w:rsidR="00B3671C" w:rsidRDefault="00B3671C"/>
    <w:p w:rsidR="00B3671C" w:rsidRDefault="00B3671C"/>
    <w:tbl>
      <w:tblPr>
        <w:tblW w:w="9999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740"/>
        <w:gridCol w:w="1020"/>
        <w:gridCol w:w="4280"/>
        <w:gridCol w:w="200"/>
        <w:gridCol w:w="596"/>
        <w:gridCol w:w="203"/>
      </w:tblGrid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 w:rsidP="006E03D9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Klavír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FF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FF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FF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Podieľať sa na programe kultúrnych podujatí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 k umeniu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Noty, prstoklad, skladby, akordy, piesne, hra vo dvojici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Rozvíjať talent a individuálne schopnosti jednotlivcov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  <w:p w:rsidR="000D4CF0" w:rsidRPr="00AC647B" w:rsidRDefault="000D4CF0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lastRenderedPageBreak/>
              <w:t>Mládežnícky zbor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Pravidelné i príležitostné verejné vystúpenia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Podieľať sa na programe kultúrnych podujatí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Hudba, spev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 k umeniu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Spoločný spev, pobytové podujatia, sústredenia, rozhovory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vzťahy medzi členmi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Technika spevu, hlasový rozsah, intonácia, rytmus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Rozvíjať talent a individuálne schopnosti jednotlivcov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Pr="00AC647B" w:rsidRDefault="00792831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Sólový spev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Hudba, spev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vzťah k umeniu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Podieľať sa na programe kultúrnych podujatí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Sólový spev, technika spevu, intonácia, rytmus, hlasový rozsah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Rozvíjať talent a individuálne schopnosti jednotlivcov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  <w:p w:rsidR="006E03D9" w:rsidRDefault="006E03D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Pr="00AC647B" w:rsidRDefault="00792831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74279" w:rsidTr="006C7A1E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79" w:rsidRDefault="00674279" w:rsidP="006C7A1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79" w:rsidRDefault="00674279" w:rsidP="006C7A1E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79" w:rsidRDefault="00674279" w:rsidP="006C7A1E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79" w:rsidRDefault="00674279" w:rsidP="006C7A1E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40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t>Športovo-pohybová oblasť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Pr="00AC647B" w:rsidRDefault="00792831">
            <w:pPr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Futbal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Volejbal</w:t>
            </w:r>
            <w:r w:rsidR="00EA555F">
              <w:rPr>
                <w:rFonts w:cs="Arial"/>
                <w:b/>
                <w:bCs/>
                <w:color w:val="000000"/>
                <w:sz w:val="28"/>
                <w:szCs w:val="28"/>
              </w:rPr>
              <w:t>/Vybíjaná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Ovládať pravidlá hry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Cviky, behy, vytrvalosť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Získať dobrú fyzickú kondíciu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Tréning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Ovládať techniku hry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Aktívna účasť na krúžku, bodovanie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Byť zodpovedný v prístupe k povinnostiam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Hra bez vulgarizmov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svoje správanie pri hre, vážiť si spoluhráčov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Nikotín, škodlivosť, drogy, alkohol, jedálny lístok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Poznať význam správnej životosprávy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Spoločné akcie, výlety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Byť súdržný v tíme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0F21AA" w:rsidP="000F21AA">
            <w:pPr>
              <w:tabs>
                <w:tab w:val="left" w:pos="1785"/>
              </w:tabs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Plávanie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Jednotlivé plavecké disciplíny, vysvetľovanie, precvičovanie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Osvojiť si techniku plávania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Vytrvalostné plávanie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Získať dobrú fyzickú kondíciu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6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Nikotín, škodlivosť, drogy, alkohol, jedálny lístok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Poznať význam správnej životosprávy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  <w:p w:rsidR="000D4CF0" w:rsidRDefault="000D4CF0">
            <w:pPr>
              <w:rPr>
                <w:rFonts w:cs="Arial"/>
                <w:color w:val="000000"/>
              </w:rPr>
            </w:pPr>
          </w:p>
          <w:p w:rsidR="000D4CF0" w:rsidRDefault="000D4CF0">
            <w:pPr>
              <w:rPr>
                <w:rFonts w:cs="Arial"/>
                <w:color w:val="000000"/>
              </w:rPr>
            </w:pPr>
          </w:p>
          <w:p w:rsidR="00A92524" w:rsidRDefault="00A92524">
            <w:pPr>
              <w:rPr>
                <w:rFonts w:cs="Arial"/>
                <w:color w:val="000000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262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EA555F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lastRenderedPageBreak/>
              <w:t>Basketbal</w:t>
            </w:r>
            <w:r w:rsidR="00792831">
              <w:rPr>
                <w:rFonts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30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Ovládať pravidlá hry a techniky rôznych druhov športov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poňatie hry zábavnou formou, hry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Nadobudnúť pozitívny vzťah k športu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645"/>
        </w:trPr>
        <w:tc>
          <w:tcPr>
            <w:tcW w:w="47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Hra bez vulgarizmov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svoje správanie pri hre, vážiť si spoluhráčov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75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D4CF0" w:rsidRDefault="000D4CF0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792831" w:rsidRDefault="00EA555F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Herňa (stolný futbal, stolný tenis, </w:t>
            </w:r>
            <w:r w:rsidR="000D4CF0">
              <w:rPr>
                <w:rFonts w:cs="Arial"/>
                <w:b/>
                <w:bCs/>
                <w:sz w:val="28"/>
                <w:szCs w:val="28"/>
              </w:rPr>
              <w:t xml:space="preserve">  </w:t>
            </w:r>
            <w:r>
              <w:rPr>
                <w:rFonts w:cs="Arial"/>
                <w:b/>
                <w:bCs/>
                <w:sz w:val="28"/>
                <w:szCs w:val="28"/>
              </w:rPr>
              <w:t>šípky, spoločenské hry...)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30"/>
        </w:trPr>
        <w:tc>
          <w:tcPr>
            <w:tcW w:w="47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792831" w:rsidTr="00DA7074">
        <w:trPr>
          <w:trHeight w:val="315"/>
        </w:trPr>
        <w:tc>
          <w:tcPr>
            <w:tcW w:w="4720" w:type="dxa"/>
            <w:gridSpan w:val="3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792831" w:rsidRDefault="00792831">
            <w:pPr>
              <w:rPr>
                <w:rFonts w:cs="Arial"/>
              </w:rPr>
            </w:pPr>
            <w:r>
              <w:rPr>
                <w:rFonts w:cs="Arial"/>
              </w:rPr>
              <w:t>Ovládať pravidlá hry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92831" w:rsidRDefault="0079283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EA555F" w:rsidTr="00DA7074">
        <w:trPr>
          <w:trHeight w:val="357"/>
        </w:trPr>
        <w:tc>
          <w:tcPr>
            <w:tcW w:w="4720" w:type="dxa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Rozhovory, tvorivé aktivity a hry</w:t>
            </w:r>
          </w:p>
        </w:tc>
        <w:tc>
          <w:tcPr>
            <w:tcW w:w="4480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Budovať správny prístup k životu, vytváranie vzťahov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EA555F" w:rsidTr="00DA7074">
        <w:trPr>
          <w:trHeight w:val="630"/>
        </w:trPr>
        <w:tc>
          <w:tcPr>
            <w:tcW w:w="4720" w:type="dxa"/>
            <w:gridSpan w:val="3"/>
            <w:tcBorders>
              <w:top w:val="single" w:sz="4" w:space="0" w:color="000000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cs="Arial"/>
              </w:rPr>
            </w:pPr>
            <w:r>
              <w:rPr>
                <w:rFonts w:cs="Arial"/>
              </w:rPr>
              <w:t xml:space="preserve">Hra bez vulgarizmov </w:t>
            </w:r>
          </w:p>
        </w:tc>
        <w:tc>
          <w:tcPr>
            <w:tcW w:w="44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svoje správanie pri hre, vážiť si spoluhráčov 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EA555F" w:rsidTr="00DA7074">
        <w:trPr>
          <w:trHeight w:val="120"/>
        </w:trPr>
        <w:tc>
          <w:tcPr>
            <w:tcW w:w="47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cs="Arial"/>
              </w:rPr>
            </w:pPr>
          </w:p>
        </w:tc>
        <w:tc>
          <w:tcPr>
            <w:tcW w:w="4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cs="Arial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77C20" w:rsidTr="00DA7074">
        <w:trPr>
          <w:gridAfter w:val="3"/>
          <w:wAfter w:w="999" w:type="dxa"/>
          <w:trHeight w:val="39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Tanečný krúžok</w:t>
            </w:r>
            <w:r w:rsidR="00F949FC">
              <w:rPr>
                <w:b/>
                <w:bCs/>
                <w:sz w:val="28"/>
                <w:szCs w:val="28"/>
              </w:rPr>
              <w:t xml:space="preserve"> Stromček</w:t>
            </w:r>
          </w:p>
        </w:tc>
      </w:tr>
      <w:tr w:rsidR="00C77C20" w:rsidTr="00DA7074">
        <w:trPr>
          <w:gridAfter w:val="3"/>
          <w:wAfter w:w="999" w:type="dxa"/>
          <w:trHeight w:val="330"/>
        </w:trPr>
        <w:tc>
          <w:tcPr>
            <w:tcW w:w="3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77C20" w:rsidRDefault="00C77C20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Obsahový štandard</w:t>
            </w:r>
          </w:p>
        </w:tc>
        <w:tc>
          <w:tcPr>
            <w:tcW w:w="53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77C20" w:rsidRDefault="00C77C20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Výkonový štandard</w:t>
            </w:r>
          </w:p>
        </w:tc>
      </w:tr>
      <w:tr w:rsidR="00C77C20" w:rsidTr="00DA7074">
        <w:trPr>
          <w:gridAfter w:val="3"/>
          <w:wAfter w:w="999" w:type="dxa"/>
          <w:trHeight w:val="600"/>
        </w:trPr>
        <w:tc>
          <w:tcPr>
            <w:tcW w:w="37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7C20" w:rsidRDefault="00C77C20" w:rsidP="00C01791">
            <w:pPr>
              <w:rPr>
                <w:color w:val="000000"/>
              </w:rPr>
            </w:pPr>
            <w:r>
              <w:rPr>
                <w:color w:val="000000"/>
              </w:rPr>
              <w:t>Všestranný pohybový rozvoj</w:t>
            </w:r>
          </w:p>
        </w:tc>
        <w:tc>
          <w:tcPr>
            <w:tcW w:w="530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77C20" w:rsidRDefault="00C77C20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Osvojiť si jednotlivé typy tancov, rozvíjať pohybový talent jednotlivca, posilniť pozitívny vzťah k pohybu</w:t>
            </w:r>
          </w:p>
        </w:tc>
      </w:tr>
      <w:tr w:rsidR="00C77C20" w:rsidTr="00DA7074">
        <w:trPr>
          <w:gridAfter w:val="3"/>
          <w:wAfter w:w="999" w:type="dxa"/>
          <w:trHeight w:val="600"/>
        </w:trPr>
        <w:tc>
          <w:tcPr>
            <w:tcW w:w="37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77C20" w:rsidRDefault="00C77C20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Rozvoj vnímania rytmu</w:t>
            </w:r>
          </w:p>
        </w:tc>
        <w:tc>
          <w:tcPr>
            <w:tcW w:w="530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77C20" w:rsidRDefault="00C77C20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Podporovať zmysel pre rytmus prostredníctvom rytmicko-pohybových hier</w:t>
            </w:r>
          </w:p>
        </w:tc>
      </w:tr>
      <w:tr w:rsidR="00C77C20" w:rsidTr="00DA7074">
        <w:trPr>
          <w:gridAfter w:val="3"/>
          <w:wAfter w:w="999" w:type="dxa"/>
          <w:trHeight w:val="330"/>
        </w:trPr>
        <w:tc>
          <w:tcPr>
            <w:tcW w:w="37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7C20" w:rsidRDefault="00C77C20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Stimulácia pamäte, rozvoj predstavivosti</w:t>
            </w:r>
          </w:p>
        </w:tc>
        <w:tc>
          <w:tcPr>
            <w:tcW w:w="53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C77C20" w:rsidRDefault="00C77C20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Spájať jednoduché tanečné prvky a vytvárať choreografie</w:t>
            </w:r>
          </w:p>
        </w:tc>
      </w:tr>
      <w:tr w:rsidR="00EA555F" w:rsidTr="00DA7074">
        <w:trPr>
          <w:gridAfter w:val="6"/>
          <w:wAfter w:w="9039" w:type="dxa"/>
          <w:trHeight w:val="3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A555F" w:rsidRDefault="00EA555F" w:rsidP="00EA555F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</w:tbl>
    <w:p w:rsidR="00C77C20" w:rsidRPr="00257AC2" w:rsidRDefault="00C77C20" w:rsidP="00C77C20">
      <w:pPr>
        <w:rPr>
          <w:b/>
          <w:bCs/>
          <w:color w:val="000000"/>
          <w:sz w:val="28"/>
          <w:szCs w:val="28"/>
          <w:lang w:eastAsia="zh-CN"/>
        </w:rPr>
      </w:pPr>
      <w:r w:rsidRPr="00257AC2">
        <w:rPr>
          <w:b/>
          <w:bCs/>
          <w:color w:val="000000"/>
          <w:sz w:val="28"/>
          <w:szCs w:val="28"/>
          <w:lang w:eastAsia="zh-CN"/>
        </w:rPr>
        <w:t>Lukostreľba</w:t>
      </w:r>
    </w:p>
    <w:tbl>
      <w:tblPr>
        <w:tblW w:w="9000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00"/>
        <w:gridCol w:w="4300"/>
      </w:tblGrid>
      <w:tr w:rsidR="00C77C20" w:rsidRPr="00257AC2" w:rsidTr="00C01791">
        <w:trPr>
          <w:trHeight w:val="330"/>
        </w:trPr>
        <w:tc>
          <w:tcPr>
            <w:tcW w:w="4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b/>
                <w:bCs/>
                <w:color w:val="000000"/>
                <w:lang w:eastAsia="zh-CN"/>
              </w:rPr>
            </w:pPr>
            <w:r w:rsidRPr="00257AC2">
              <w:rPr>
                <w:b/>
                <w:bCs/>
                <w:color w:val="000000"/>
                <w:lang w:eastAsia="zh-CN"/>
              </w:rPr>
              <w:t>Obsahový štandard</w:t>
            </w:r>
          </w:p>
        </w:tc>
        <w:tc>
          <w:tcPr>
            <w:tcW w:w="4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b/>
                <w:bCs/>
                <w:color w:val="000000"/>
                <w:lang w:eastAsia="zh-CN"/>
              </w:rPr>
            </w:pPr>
            <w:r w:rsidRPr="00257AC2">
              <w:rPr>
                <w:b/>
                <w:bCs/>
                <w:color w:val="000000"/>
                <w:lang w:eastAsia="zh-CN"/>
              </w:rPr>
              <w:t>Výkonový štandard</w:t>
            </w:r>
          </w:p>
        </w:tc>
      </w:tr>
      <w:tr w:rsidR="00C77C20" w:rsidRPr="00257AC2" w:rsidTr="00C01791">
        <w:trPr>
          <w:trHeight w:val="630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lang w:eastAsia="zh-CN"/>
              </w:rPr>
            </w:pPr>
            <w:r>
              <w:rPr>
                <w:lang w:eastAsia="zh-CN"/>
              </w:rPr>
              <w:t>Cvičenia v telocvični</w:t>
            </w:r>
          </w:p>
        </w:tc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lang w:eastAsia="zh-CN"/>
              </w:rPr>
            </w:pPr>
            <w:r>
              <w:rPr>
                <w:lang w:eastAsia="zh-CN"/>
              </w:rPr>
              <w:t>Rozvoj fyzických, mentálnych a koordinačných dispozícií</w:t>
            </w:r>
          </w:p>
        </w:tc>
      </w:tr>
      <w:tr w:rsidR="00C77C20" w:rsidRPr="00257AC2" w:rsidTr="00C01791">
        <w:trPr>
          <w:trHeight w:val="630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lang w:eastAsia="zh-CN"/>
              </w:rPr>
            </w:pPr>
            <w:r>
              <w:rPr>
                <w:lang w:eastAsia="zh-CN"/>
              </w:rPr>
              <w:t>Osvojenie techniky streľby z luku a jej následný rozvoj</w:t>
            </w:r>
          </w:p>
        </w:tc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lang w:eastAsia="zh-CN"/>
              </w:rPr>
            </w:pPr>
            <w:r>
              <w:rPr>
                <w:lang w:eastAsia="zh-CN"/>
              </w:rPr>
              <w:t>Rozvoj streleckej techniky</w:t>
            </w:r>
          </w:p>
        </w:tc>
      </w:tr>
      <w:tr w:rsidR="00C77C20" w:rsidRPr="00257AC2" w:rsidTr="00C01791">
        <w:trPr>
          <w:trHeight w:val="630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lang w:eastAsia="zh-CN"/>
              </w:rPr>
            </w:pPr>
            <w:r>
              <w:rPr>
                <w:lang w:eastAsia="zh-CN"/>
              </w:rPr>
              <w:t>Spoznávanie historického vývoja lukov až po súčasnosť  a rozdiely medzi nimi</w:t>
            </w:r>
          </w:p>
        </w:tc>
        <w:tc>
          <w:tcPr>
            <w:tcW w:w="43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lang w:eastAsia="zh-CN"/>
              </w:rPr>
            </w:pPr>
            <w:r>
              <w:rPr>
                <w:lang w:eastAsia="zh-CN"/>
              </w:rPr>
              <w:t>Získavanie nových poznatkov</w:t>
            </w:r>
          </w:p>
        </w:tc>
      </w:tr>
      <w:tr w:rsidR="00C77C20" w:rsidRPr="00257AC2" w:rsidTr="00C01791">
        <w:trPr>
          <w:trHeight w:val="645"/>
        </w:trPr>
        <w:tc>
          <w:tcPr>
            <w:tcW w:w="47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lang w:eastAsia="zh-CN"/>
              </w:rPr>
            </w:pPr>
            <w:r>
              <w:rPr>
                <w:lang w:eastAsia="zh-CN"/>
              </w:rPr>
              <w:t>Práca s rôznym materiálom, zhotovovanie základného vybavenia, rozvoj jemnej motoriky</w:t>
            </w:r>
          </w:p>
        </w:tc>
        <w:tc>
          <w:tcPr>
            <w:tcW w:w="43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C77C20" w:rsidRPr="00257AC2" w:rsidRDefault="00C77C20" w:rsidP="00C01791">
            <w:pPr>
              <w:rPr>
                <w:lang w:eastAsia="zh-CN"/>
              </w:rPr>
            </w:pPr>
            <w:r>
              <w:rPr>
                <w:lang w:eastAsia="zh-CN"/>
              </w:rPr>
              <w:t>Rozvoj základných manuálnych schopností</w:t>
            </w:r>
          </w:p>
        </w:tc>
      </w:tr>
    </w:tbl>
    <w:p w:rsidR="00C06673" w:rsidRDefault="00C06673" w:rsidP="00C06673">
      <w:pPr>
        <w:rPr>
          <w:b/>
          <w:sz w:val="28"/>
          <w:szCs w:val="28"/>
        </w:rPr>
      </w:pPr>
    </w:p>
    <w:p w:rsidR="00CE272F" w:rsidRDefault="00CE272F" w:rsidP="00C06673">
      <w:pPr>
        <w:rPr>
          <w:b/>
          <w:sz w:val="28"/>
          <w:szCs w:val="28"/>
        </w:rPr>
      </w:pPr>
    </w:p>
    <w:p w:rsidR="00CE272F" w:rsidRDefault="00CE272F" w:rsidP="00C06673">
      <w:pPr>
        <w:rPr>
          <w:b/>
          <w:sz w:val="28"/>
          <w:szCs w:val="28"/>
        </w:rPr>
      </w:pPr>
    </w:p>
    <w:p w:rsidR="00CE272F" w:rsidRDefault="00CE272F" w:rsidP="00C06673">
      <w:pPr>
        <w:rPr>
          <w:b/>
          <w:sz w:val="28"/>
          <w:szCs w:val="28"/>
        </w:rPr>
      </w:pPr>
    </w:p>
    <w:p w:rsidR="00CE272F" w:rsidRDefault="00CE272F" w:rsidP="00C06673">
      <w:pPr>
        <w:rPr>
          <w:b/>
          <w:sz w:val="28"/>
          <w:szCs w:val="28"/>
        </w:rPr>
      </w:pPr>
    </w:p>
    <w:p w:rsidR="00C746F0" w:rsidRDefault="00C746F0" w:rsidP="00C06673">
      <w:pPr>
        <w:rPr>
          <w:b/>
          <w:sz w:val="28"/>
          <w:szCs w:val="28"/>
        </w:rPr>
      </w:pPr>
    </w:p>
    <w:p w:rsidR="00C746F0" w:rsidRDefault="00C746F0" w:rsidP="00C06673">
      <w:pPr>
        <w:rPr>
          <w:b/>
          <w:sz w:val="28"/>
          <w:szCs w:val="28"/>
        </w:rPr>
      </w:pPr>
    </w:p>
    <w:p w:rsidR="00CE272F" w:rsidRDefault="00CE272F" w:rsidP="00C06673">
      <w:pPr>
        <w:rPr>
          <w:b/>
          <w:sz w:val="28"/>
          <w:szCs w:val="28"/>
        </w:rPr>
      </w:pPr>
    </w:p>
    <w:p w:rsidR="00CE272F" w:rsidRDefault="00CE272F" w:rsidP="00C06673">
      <w:pPr>
        <w:rPr>
          <w:b/>
          <w:sz w:val="28"/>
          <w:szCs w:val="28"/>
        </w:rPr>
      </w:pPr>
    </w:p>
    <w:tbl>
      <w:tblPr>
        <w:tblW w:w="111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66"/>
        <w:gridCol w:w="3780"/>
        <w:gridCol w:w="2174"/>
      </w:tblGrid>
      <w:tr w:rsidR="00C77C20" w:rsidTr="00C77C20">
        <w:trPr>
          <w:trHeight w:val="262"/>
        </w:trPr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lastRenderedPageBreak/>
              <w:t xml:space="preserve">Šachový krúžok  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  <w:color w:val="000000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77C20" w:rsidTr="00C77C20">
        <w:trPr>
          <w:trHeight w:val="330"/>
        </w:trPr>
        <w:tc>
          <w:tcPr>
            <w:tcW w:w="5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37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77C20" w:rsidTr="00C77C20">
        <w:trPr>
          <w:trHeight w:val="630"/>
        </w:trPr>
        <w:tc>
          <w:tcPr>
            <w:tcW w:w="516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C77C20" w:rsidRDefault="00C77C20" w:rsidP="00C77C20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pravidlá hry a techniky 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77C20" w:rsidTr="00C77C20">
        <w:trPr>
          <w:trHeight w:val="315"/>
        </w:trPr>
        <w:tc>
          <w:tcPr>
            <w:tcW w:w="516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77C20" w:rsidRDefault="00C77C20" w:rsidP="00C77C20">
            <w:pPr>
              <w:rPr>
                <w:rFonts w:cs="Arial"/>
              </w:rPr>
            </w:pPr>
            <w:r>
              <w:rPr>
                <w:rFonts w:cs="Arial"/>
              </w:rPr>
              <w:t xml:space="preserve">poňatie hry s logickým uvažovaním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C77C20" w:rsidRDefault="00C77C20" w:rsidP="00C77C20">
            <w:pPr>
              <w:rPr>
                <w:rFonts w:cs="Arial"/>
              </w:rPr>
            </w:pPr>
            <w:r>
              <w:rPr>
                <w:rFonts w:cs="Arial"/>
              </w:rPr>
              <w:t xml:space="preserve">Nadobudnúť logické a strategické myslenie pri jednotlivých ťahoch 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7C20" w:rsidTr="00C77C20">
        <w:trPr>
          <w:trHeight w:val="645"/>
        </w:trPr>
        <w:tc>
          <w:tcPr>
            <w:tcW w:w="51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Hra bez vulgarizmov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7C20" w:rsidRDefault="00C77C20" w:rsidP="00C77C20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svoje správanie pri hre, vážiť si spoluhráča 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7C20" w:rsidTr="00C77C20">
        <w:trPr>
          <w:trHeight w:val="315"/>
        </w:trPr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C77C20" w:rsidRDefault="00C77C20" w:rsidP="00C06673">
      <w:pPr>
        <w:rPr>
          <w:b/>
          <w:sz w:val="28"/>
          <w:szCs w:val="28"/>
        </w:rPr>
      </w:pPr>
    </w:p>
    <w:tbl>
      <w:tblPr>
        <w:tblW w:w="1112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66"/>
        <w:gridCol w:w="3780"/>
        <w:gridCol w:w="2174"/>
      </w:tblGrid>
      <w:tr w:rsidR="00C77C20" w:rsidTr="00C77C20">
        <w:trPr>
          <w:trHeight w:val="262"/>
        </w:trPr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7739B6" w:rsidP="00C0179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Hokejbal/florbal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  <w:color w:val="000000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77C20" w:rsidTr="00C77C20">
        <w:trPr>
          <w:trHeight w:val="330"/>
        </w:trPr>
        <w:tc>
          <w:tcPr>
            <w:tcW w:w="5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37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77C20" w:rsidTr="00C77C20">
        <w:trPr>
          <w:trHeight w:val="630"/>
        </w:trPr>
        <w:tc>
          <w:tcPr>
            <w:tcW w:w="516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  <w:r>
              <w:rPr>
                <w:rFonts w:cs="Arial"/>
              </w:rPr>
              <w:t>Ovládať pravidlá hry a techniky rôznych druhov športov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77C20" w:rsidTr="00C77C20">
        <w:trPr>
          <w:trHeight w:val="315"/>
        </w:trPr>
        <w:tc>
          <w:tcPr>
            <w:tcW w:w="5166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poňatie hry zábavnou formou, hry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Nadobudnúť pozitívny vzťah k športu 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7C20" w:rsidTr="00C77C20">
        <w:trPr>
          <w:trHeight w:val="645"/>
        </w:trPr>
        <w:tc>
          <w:tcPr>
            <w:tcW w:w="51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Hra bez vulgarizmov 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svoje správanie pri hre, vážiť si spoluhráčov 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77C20" w:rsidTr="00C77C20">
        <w:trPr>
          <w:trHeight w:val="315"/>
        </w:trPr>
        <w:tc>
          <w:tcPr>
            <w:tcW w:w="5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cs="Arial"/>
              </w:rPr>
            </w:pP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7C20" w:rsidRDefault="00C77C20" w:rsidP="00C01791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CD6A9A" w:rsidRPr="00CD6A9A" w:rsidRDefault="00CD6A9A" w:rsidP="00CD6A9A"/>
    <w:p w:rsidR="00CD6A9A" w:rsidRDefault="00CD6A9A" w:rsidP="00CD6A9A">
      <w:pPr>
        <w:pStyle w:val="Nadpis3"/>
      </w:pPr>
      <w:bookmarkStart w:id="18" w:name="_Toc280184778"/>
      <w:r>
        <w:t>Výchovné štandardy MŠ</w:t>
      </w:r>
      <w:bookmarkEnd w:id="18"/>
    </w:p>
    <w:p w:rsidR="00C836FF" w:rsidRPr="00C836FF" w:rsidRDefault="00C836FF" w:rsidP="00C836FF"/>
    <w:tbl>
      <w:tblPr>
        <w:tblW w:w="999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740"/>
        <w:gridCol w:w="100"/>
        <w:gridCol w:w="920"/>
        <w:gridCol w:w="3840"/>
        <w:gridCol w:w="440"/>
        <w:gridCol w:w="200"/>
        <w:gridCol w:w="596"/>
        <w:gridCol w:w="203"/>
      </w:tblGrid>
      <w:tr w:rsidR="00C836FF" w:rsidRPr="00C836FF" w:rsidTr="00C01791">
        <w:trPr>
          <w:gridAfter w:val="4"/>
          <w:wAfter w:w="1439" w:type="dxa"/>
          <w:trHeight w:val="40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  <w:r w:rsidRPr="00C836FF">
              <w:rPr>
                <w:rFonts w:cs="Arial"/>
                <w:b/>
                <w:bCs/>
                <w:i/>
                <w:iCs/>
                <w:sz w:val="32"/>
                <w:szCs w:val="32"/>
              </w:rPr>
              <w:t>Vzdelávacia oblasť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7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F949FC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C836FF">
              <w:rPr>
                <w:rFonts w:cs="Arial"/>
                <w:b/>
                <w:bCs/>
                <w:sz w:val="28"/>
                <w:szCs w:val="28"/>
              </w:rPr>
              <w:t xml:space="preserve">Angličtina 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30"/>
        </w:trPr>
        <w:tc>
          <w:tcPr>
            <w:tcW w:w="3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Obsahový štandard</w:t>
            </w:r>
          </w:p>
        </w:tc>
        <w:tc>
          <w:tcPr>
            <w:tcW w:w="47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Výkonový štandard</w:t>
            </w: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Individuálny prístup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Získavať pozitívny prístup k učeniu, slovná zásoba</w:t>
            </w:r>
          </w:p>
        </w:tc>
      </w:tr>
      <w:tr w:rsidR="00C836FF" w:rsidRPr="00C836FF" w:rsidTr="00C01791">
        <w:trPr>
          <w:gridAfter w:val="4"/>
          <w:wAfter w:w="1439" w:type="dxa"/>
          <w:trHeight w:val="330"/>
        </w:trPr>
        <w:tc>
          <w:tcPr>
            <w:tcW w:w="38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Audiovizuálne pomôcky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 xml:space="preserve">Nadobúdať vedomosti </w:t>
            </w: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2524" w:rsidRDefault="00A92524" w:rsidP="00C836FF">
            <w:pPr>
              <w:rPr>
                <w:rFonts w:cs="Arial"/>
              </w:rPr>
            </w:pPr>
          </w:p>
          <w:p w:rsidR="00A92524" w:rsidRPr="00C836FF" w:rsidRDefault="00A92524" w:rsidP="00C836FF">
            <w:pPr>
              <w:rPr>
                <w:rFonts w:cs="Arial"/>
              </w:rPr>
            </w:pP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40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  <w:r w:rsidRPr="00C836FF">
              <w:rPr>
                <w:rFonts w:cs="Arial"/>
                <w:b/>
                <w:bCs/>
                <w:i/>
                <w:iCs/>
                <w:sz w:val="32"/>
                <w:szCs w:val="32"/>
              </w:rPr>
              <w:t>Pracovno-technická oblasť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</w:rPr>
            </w:pP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7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C836FF">
              <w:rPr>
                <w:rFonts w:cs="Arial"/>
                <w:b/>
                <w:bCs/>
                <w:sz w:val="28"/>
                <w:szCs w:val="28"/>
              </w:rPr>
              <w:t>Počítačový krúžok I., II.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  <w:sz w:val="28"/>
                <w:szCs w:val="28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30"/>
        </w:trPr>
        <w:tc>
          <w:tcPr>
            <w:tcW w:w="3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Obsahový štandard</w:t>
            </w:r>
          </w:p>
        </w:tc>
        <w:tc>
          <w:tcPr>
            <w:tcW w:w="47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Výkonový štandard</w:t>
            </w: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Práca s IKT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Otvorenosť pre získavanie nových informácií</w:t>
            </w:r>
          </w:p>
        </w:tc>
      </w:tr>
      <w:tr w:rsidR="00C836FF" w:rsidRPr="00C836FF" w:rsidTr="00C01791">
        <w:trPr>
          <w:gridAfter w:val="4"/>
          <w:wAfter w:w="1439" w:type="dxa"/>
          <w:trHeight w:val="645"/>
        </w:trPr>
        <w:tc>
          <w:tcPr>
            <w:tcW w:w="380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Osvojenie si zručností pri práci s počítačom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Získavať nové poznatky</w:t>
            </w: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Default="00C836FF" w:rsidP="00C836FF">
            <w:pPr>
              <w:rPr>
                <w:rFonts w:cs="Arial"/>
              </w:rPr>
            </w:pPr>
          </w:p>
          <w:p w:rsidR="00C01791" w:rsidRDefault="00C01791" w:rsidP="00C836FF">
            <w:pPr>
              <w:rPr>
                <w:rFonts w:cs="Arial"/>
              </w:rPr>
            </w:pPr>
          </w:p>
          <w:p w:rsidR="00CE272F" w:rsidRDefault="00CE272F" w:rsidP="00C01791">
            <w:pPr>
              <w:rPr>
                <w:b/>
                <w:bCs/>
                <w:i/>
                <w:sz w:val="32"/>
                <w:szCs w:val="32"/>
              </w:rPr>
            </w:pPr>
          </w:p>
          <w:p w:rsidR="00CE272F" w:rsidRDefault="00CE272F" w:rsidP="00C01791">
            <w:pPr>
              <w:rPr>
                <w:b/>
                <w:bCs/>
                <w:i/>
                <w:sz w:val="32"/>
                <w:szCs w:val="32"/>
              </w:rPr>
            </w:pPr>
          </w:p>
          <w:p w:rsidR="00C01791" w:rsidRPr="00CE272F" w:rsidRDefault="00C01791" w:rsidP="00C836FF">
            <w:pPr>
              <w:rPr>
                <w:b/>
                <w:bCs/>
                <w:i/>
                <w:sz w:val="32"/>
                <w:szCs w:val="32"/>
              </w:rPr>
            </w:pPr>
            <w:r w:rsidRPr="00C01791">
              <w:rPr>
                <w:b/>
                <w:bCs/>
                <w:i/>
                <w:sz w:val="32"/>
                <w:szCs w:val="32"/>
              </w:rPr>
              <w:lastRenderedPageBreak/>
              <w:t>Športovo-pohybová oblasť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01791" w:rsidTr="00C01791">
        <w:trPr>
          <w:trHeight w:val="375"/>
        </w:trPr>
        <w:tc>
          <w:tcPr>
            <w:tcW w:w="4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C01791" w:rsidRDefault="00C01791" w:rsidP="00C0179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Futbal pre najmenších</w:t>
            </w:r>
          </w:p>
        </w:tc>
        <w:tc>
          <w:tcPr>
            <w:tcW w:w="4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  <w:color w:val="000000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01791" w:rsidTr="00C01791">
        <w:trPr>
          <w:trHeight w:val="330"/>
        </w:trPr>
        <w:tc>
          <w:tcPr>
            <w:tcW w:w="472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Obsahový štandard</w:t>
            </w:r>
          </w:p>
        </w:tc>
        <w:tc>
          <w:tcPr>
            <w:tcW w:w="448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Výkonový štandard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01791" w:rsidTr="00C01791">
        <w:trPr>
          <w:trHeight w:val="315"/>
        </w:trPr>
        <w:tc>
          <w:tcPr>
            <w:tcW w:w="4720" w:type="dxa"/>
            <w:gridSpan w:val="4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4480" w:type="dxa"/>
            <w:gridSpan w:val="3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</w:rPr>
            </w:pPr>
            <w:r>
              <w:rPr>
                <w:rFonts w:cs="Arial"/>
              </w:rPr>
              <w:t>Ovládať pravidlá hry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01791" w:rsidTr="00C01791">
        <w:trPr>
          <w:trHeight w:val="315"/>
        </w:trPr>
        <w:tc>
          <w:tcPr>
            <w:tcW w:w="4720" w:type="dxa"/>
            <w:gridSpan w:val="4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</w:rPr>
            </w:pPr>
            <w:r>
              <w:rPr>
                <w:rFonts w:cs="Arial"/>
              </w:rPr>
              <w:t>Cviky, behy, vytrvalosť</w:t>
            </w:r>
          </w:p>
        </w:tc>
        <w:tc>
          <w:tcPr>
            <w:tcW w:w="4480" w:type="dxa"/>
            <w:gridSpan w:val="3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</w:rPr>
            </w:pPr>
            <w:r>
              <w:rPr>
                <w:rFonts w:cs="Arial"/>
              </w:rPr>
              <w:t>Získať dobrú fyzickú kondíciu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01791" w:rsidTr="00C01791">
        <w:trPr>
          <w:trHeight w:val="315"/>
        </w:trPr>
        <w:tc>
          <w:tcPr>
            <w:tcW w:w="4720" w:type="dxa"/>
            <w:gridSpan w:val="4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</w:rPr>
            </w:pPr>
            <w:r>
              <w:rPr>
                <w:rFonts w:cs="Arial"/>
              </w:rPr>
              <w:t>Tréning</w:t>
            </w:r>
          </w:p>
        </w:tc>
        <w:tc>
          <w:tcPr>
            <w:tcW w:w="4480" w:type="dxa"/>
            <w:gridSpan w:val="3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</w:rPr>
            </w:pPr>
            <w:r>
              <w:rPr>
                <w:rFonts w:cs="Arial"/>
              </w:rPr>
              <w:t>Ovládať techniku hry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01791" w:rsidTr="00C01791">
        <w:trPr>
          <w:trHeight w:val="315"/>
        </w:trPr>
        <w:tc>
          <w:tcPr>
            <w:tcW w:w="4720" w:type="dxa"/>
            <w:gridSpan w:val="4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</w:rPr>
            </w:pPr>
            <w:r>
              <w:rPr>
                <w:rFonts w:cs="Arial"/>
              </w:rPr>
              <w:t xml:space="preserve">Aktívna účasť na krúžku, bodovanie </w:t>
            </w:r>
          </w:p>
        </w:tc>
        <w:tc>
          <w:tcPr>
            <w:tcW w:w="4480" w:type="dxa"/>
            <w:gridSpan w:val="3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cs="Arial"/>
              </w:rPr>
            </w:pPr>
            <w:r>
              <w:rPr>
                <w:rFonts w:cs="Arial"/>
              </w:rPr>
              <w:t>Byť zodpovedný v prístupe k povinnostiam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F949FC" w:rsidTr="00C01791">
        <w:trPr>
          <w:gridAfter w:val="3"/>
          <w:wAfter w:w="999" w:type="dxa"/>
          <w:trHeight w:val="390"/>
        </w:trPr>
        <w:tc>
          <w:tcPr>
            <w:tcW w:w="90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Pr="00C01791" w:rsidRDefault="00C01791" w:rsidP="00C01791">
            <w:pPr>
              <w:rPr>
                <w:b/>
                <w:bCs/>
                <w:i/>
                <w:sz w:val="32"/>
                <w:szCs w:val="32"/>
              </w:rPr>
            </w:pPr>
          </w:p>
          <w:p w:rsidR="00F949FC" w:rsidRDefault="00F949FC" w:rsidP="00F949FC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Tanečný krúžok </w:t>
            </w:r>
          </w:p>
        </w:tc>
      </w:tr>
      <w:tr w:rsidR="00F949FC" w:rsidTr="00C01791">
        <w:trPr>
          <w:gridAfter w:val="3"/>
          <w:wAfter w:w="999" w:type="dxa"/>
          <w:trHeight w:val="330"/>
        </w:trPr>
        <w:tc>
          <w:tcPr>
            <w:tcW w:w="37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949FC" w:rsidRDefault="00F949FC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Obsahový štandard</w:t>
            </w:r>
          </w:p>
        </w:tc>
        <w:tc>
          <w:tcPr>
            <w:tcW w:w="53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49FC" w:rsidRDefault="00F949FC" w:rsidP="00C01791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Výkonový štandard</w:t>
            </w:r>
          </w:p>
        </w:tc>
      </w:tr>
      <w:tr w:rsidR="00F949FC" w:rsidTr="00C01791">
        <w:trPr>
          <w:gridAfter w:val="3"/>
          <w:wAfter w:w="999" w:type="dxa"/>
          <w:trHeight w:val="600"/>
        </w:trPr>
        <w:tc>
          <w:tcPr>
            <w:tcW w:w="37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49FC" w:rsidRDefault="00F949FC" w:rsidP="00C01791">
            <w:pPr>
              <w:rPr>
                <w:color w:val="000000"/>
              </w:rPr>
            </w:pPr>
            <w:r>
              <w:rPr>
                <w:color w:val="000000"/>
              </w:rPr>
              <w:t>Všestranný pohybový rozvoj</w:t>
            </w:r>
          </w:p>
        </w:tc>
        <w:tc>
          <w:tcPr>
            <w:tcW w:w="530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949FC" w:rsidRDefault="00F949FC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Osvojiť si jednotlivé typy tancov, rozvíjať pohybový talent jednotlivca, posilniť pozitívny vzťah k pohybu</w:t>
            </w:r>
          </w:p>
        </w:tc>
      </w:tr>
      <w:tr w:rsidR="00F949FC" w:rsidTr="00C01791">
        <w:trPr>
          <w:gridAfter w:val="3"/>
          <w:wAfter w:w="999" w:type="dxa"/>
          <w:trHeight w:val="600"/>
        </w:trPr>
        <w:tc>
          <w:tcPr>
            <w:tcW w:w="370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949FC" w:rsidRDefault="00F949FC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Rozvoj vnímania rytmu</w:t>
            </w:r>
          </w:p>
        </w:tc>
        <w:tc>
          <w:tcPr>
            <w:tcW w:w="530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949FC" w:rsidRDefault="00F949FC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Podporovať zmysel pre rytmus prostredníctvom rytmicko-pohybových hier</w:t>
            </w:r>
          </w:p>
        </w:tc>
      </w:tr>
      <w:tr w:rsidR="00F949FC" w:rsidTr="00C01791">
        <w:trPr>
          <w:gridAfter w:val="3"/>
          <w:wAfter w:w="999" w:type="dxa"/>
          <w:trHeight w:val="330"/>
        </w:trPr>
        <w:tc>
          <w:tcPr>
            <w:tcW w:w="370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949FC" w:rsidRDefault="00F949FC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Stimulácia pamäte, rozvoj predstavivosti</w:t>
            </w:r>
          </w:p>
        </w:tc>
        <w:tc>
          <w:tcPr>
            <w:tcW w:w="530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F949FC" w:rsidRDefault="00F949FC" w:rsidP="00C0179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Spájať jednoduché tanečné prvky a vytvárať choreografie</w:t>
            </w:r>
          </w:p>
        </w:tc>
      </w:tr>
      <w:tr w:rsidR="00F949FC" w:rsidTr="00C01791">
        <w:trPr>
          <w:gridAfter w:val="8"/>
          <w:wAfter w:w="9039" w:type="dxa"/>
          <w:trHeight w:val="39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949FC" w:rsidRDefault="00F949FC" w:rsidP="00C01791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40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949FC" w:rsidRDefault="00F949FC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C836FF" w:rsidRPr="00C836FF" w:rsidRDefault="00C836F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  <w:r w:rsidRPr="00C836FF">
              <w:rPr>
                <w:rFonts w:cs="Arial"/>
                <w:b/>
                <w:bCs/>
                <w:i/>
                <w:iCs/>
                <w:sz w:val="32"/>
                <w:szCs w:val="32"/>
              </w:rPr>
              <w:t>Esteticko-kultúrna oblasť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</w:rPr>
            </w:pPr>
          </w:p>
        </w:tc>
        <w:tc>
          <w:tcPr>
            <w:tcW w:w="4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</w:tr>
      <w:tr w:rsidR="00C836FF" w:rsidRPr="00C836FF" w:rsidTr="00C01791">
        <w:trPr>
          <w:gridAfter w:val="4"/>
          <w:wAfter w:w="1439" w:type="dxa"/>
          <w:trHeight w:val="375"/>
        </w:trPr>
        <w:tc>
          <w:tcPr>
            <w:tcW w:w="8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F949FC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C836FF">
              <w:rPr>
                <w:rFonts w:cs="Arial"/>
                <w:b/>
                <w:bCs/>
                <w:sz w:val="28"/>
                <w:szCs w:val="28"/>
              </w:rPr>
              <w:t xml:space="preserve">Výtvarný krúžok </w:t>
            </w:r>
          </w:p>
        </w:tc>
      </w:tr>
      <w:tr w:rsidR="00C836FF" w:rsidRPr="00C836FF" w:rsidTr="00C01791">
        <w:trPr>
          <w:gridAfter w:val="4"/>
          <w:wAfter w:w="1439" w:type="dxa"/>
          <w:trHeight w:val="330"/>
        </w:trPr>
        <w:tc>
          <w:tcPr>
            <w:tcW w:w="38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Obsahový štandard</w:t>
            </w:r>
          </w:p>
        </w:tc>
        <w:tc>
          <w:tcPr>
            <w:tcW w:w="47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Výkonový štandard</w:t>
            </w:r>
          </w:p>
        </w:tc>
      </w:tr>
      <w:tr w:rsidR="00C836FF" w:rsidRPr="00C836FF" w:rsidTr="00C01791">
        <w:trPr>
          <w:gridAfter w:val="4"/>
          <w:wAfter w:w="1439" w:type="dxa"/>
          <w:trHeight w:val="315"/>
        </w:trPr>
        <w:tc>
          <w:tcPr>
            <w:tcW w:w="380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Výtvarné umenie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Rozvíjať vzťah k umeniu</w:t>
            </w:r>
          </w:p>
        </w:tc>
      </w:tr>
      <w:tr w:rsidR="00C836FF" w:rsidRPr="00C836FF" w:rsidTr="00C01791">
        <w:trPr>
          <w:gridAfter w:val="4"/>
          <w:wAfter w:w="1439" w:type="dxa"/>
          <w:trHeight w:val="630"/>
        </w:trPr>
        <w:tc>
          <w:tcPr>
            <w:tcW w:w="3800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Ročné obdobia, Veľká noc, Vianoce</w:t>
            </w:r>
          </w:p>
        </w:tc>
        <w:tc>
          <w:tcPr>
            <w:tcW w:w="476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Podieľať sa na tematickej výzdobe školy a príprave spoločenských akcií</w:t>
            </w:r>
          </w:p>
        </w:tc>
      </w:tr>
    </w:tbl>
    <w:p w:rsidR="00022BC2" w:rsidRDefault="00022BC2" w:rsidP="00CE272F">
      <w:pPr>
        <w:pStyle w:val="Nadpis1"/>
        <w:numPr>
          <w:ilvl w:val="0"/>
          <w:numId w:val="0"/>
        </w:numPr>
        <w:ind w:left="432"/>
      </w:pPr>
    </w:p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Default="00CE272F" w:rsidP="00CE272F"/>
    <w:p w:rsidR="00CE272F" w:rsidRPr="00DF32B3" w:rsidRDefault="00CE272F" w:rsidP="00DF32B3">
      <w:pPr>
        <w:pStyle w:val="Nadpis1"/>
      </w:pPr>
      <w:r w:rsidRPr="00DF32B3">
        <w:lastRenderedPageBreak/>
        <w:t>Výchovné osnovy</w:t>
      </w:r>
    </w:p>
    <w:p w:rsidR="006A31A9" w:rsidRPr="00CE272F" w:rsidRDefault="00C836FF" w:rsidP="006A31A9">
      <w:pPr>
        <w:pStyle w:val="Nadpis2"/>
        <w:ind w:left="360"/>
        <w:rPr>
          <w:sz w:val="28"/>
          <w:szCs w:val="28"/>
        </w:rPr>
      </w:pPr>
      <w:bookmarkStart w:id="19" w:name="_Toc280184780"/>
      <w:r>
        <w:t>Výchovné osnovy CVČ Strom</w:t>
      </w:r>
      <w:bookmarkEnd w:id="19"/>
    </w:p>
    <w:tbl>
      <w:tblPr>
        <w:tblW w:w="95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408"/>
        <w:gridCol w:w="72"/>
        <w:gridCol w:w="728"/>
        <w:gridCol w:w="52"/>
        <w:gridCol w:w="71"/>
        <w:gridCol w:w="1457"/>
        <w:gridCol w:w="385"/>
        <w:gridCol w:w="567"/>
        <w:gridCol w:w="142"/>
        <w:gridCol w:w="1331"/>
        <w:gridCol w:w="17"/>
        <w:gridCol w:w="425"/>
        <w:gridCol w:w="537"/>
        <w:gridCol w:w="221"/>
        <w:gridCol w:w="77"/>
        <w:gridCol w:w="583"/>
      </w:tblGrid>
      <w:tr w:rsidR="006A31A9" w:rsidTr="00A07629">
        <w:trPr>
          <w:gridAfter w:val="1"/>
          <w:wAfter w:w="583" w:type="dxa"/>
          <w:trHeight w:val="40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272F" w:rsidRDefault="00CE272F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</w:p>
          <w:p w:rsidR="006A31A9" w:rsidRDefault="006A31A9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t>Vzdelávacia oblasť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4279" w:rsidRDefault="00674279">
            <w:pPr>
              <w:rPr>
                <w:rFonts w:cs="Arial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Angličtina hrou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Získať pozitívny vzťah k učeniu jazyka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Tvorivá práca, vyfarbovanie obrázkov, témy blízke deťom</w:t>
            </w:r>
          </w:p>
        </w:tc>
        <w:tc>
          <w:tcPr>
            <w:tcW w:w="2442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64511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Zábavná forma výučby </w:t>
            </w:r>
          </w:p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Individuálny prístup     Názorné ukážky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44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159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Ovládať základné slovíčka a vety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Základné frázy, jednoduchá konverzácia, samostatná práca,  opakovanie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Obrázky            Audiovizuálne pomôcky  (CD prehrávač, DVD prehrávač)            Individuálny prístup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23</w:t>
            </w: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sz w:val="28"/>
                <w:szCs w:val="28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sz w:val="28"/>
                <w:szCs w:val="28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C0179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Anglický </w:t>
            </w:r>
            <w:r w:rsidR="006A31A9">
              <w:rPr>
                <w:rFonts w:cs="Arial"/>
                <w:b/>
                <w:bCs/>
                <w:sz w:val="28"/>
                <w:szCs w:val="28"/>
              </w:rPr>
              <w:t>jazyk pre mladých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9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Ovládať základnú gramatiku jazyka - slovesá, časy, slovosled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Cvičenia z učebníc, domáce úlohy </w:t>
            </w:r>
          </w:p>
        </w:tc>
        <w:tc>
          <w:tcPr>
            <w:tcW w:w="2442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                         Individuálny prístup    Cvičenia                  Preverovanie vedomostí Povzbudenie 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1C25F3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15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Prehĺbiť vedomosti získané v škole</w:t>
            </w: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44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1C25F3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Zdokonaliť sa v plynulom rozprávaní, slovná zásoba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Konverzácia na rôzne témy: Vianoce, zvyky, škola, moje mesto, záľuby</w:t>
            </w:r>
          </w:p>
        </w:tc>
        <w:tc>
          <w:tcPr>
            <w:tcW w:w="2442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Individuálny prístup   Motivácia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1C25F3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44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Získať pozitívny vzťah k učeniu jazyka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Tvorivá práca                Zábavná forma výučby</w:t>
            </w:r>
          </w:p>
        </w:tc>
        <w:tc>
          <w:tcPr>
            <w:tcW w:w="2442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Individuálny prístup Motivácia           Povzbudenie                             Film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1C25F3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442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Default="006A31A9">
            <w:pPr>
              <w:rPr>
                <w:rFonts w:cs="Arial"/>
              </w:rPr>
            </w:pPr>
          </w:p>
        </w:tc>
      </w:tr>
      <w:tr w:rsidR="00C01791" w:rsidTr="00A07629">
        <w:trPr>
          <w:gridAfter w:val="12"/>
          <w:wAfter w:w="5813" w:type="dxa"/>
          <w:trHeight w:val="375"/>
        </w:trPr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>
            <w:pPr>
              <w:rPr>
                <w:rFonts w:cs="Arial"/>
              </w:rPr>
            </w:pPr>
          </w:p>
          <w:p w:rsidR="00CE272F" w:rsidRDefault="00CE272F">
            <w:pPr>
              <w:rPr>
                <w:rFonts w:cs="Arial"/>
              </w:rPr>
            </w:pPr>
          </w:p>
          <w:p w:rsidR="00CE272F" w:rsidRDefault="00CE272F">
            <w:pPr>
              <w:rPr>
                <w:rFonts w:cs="Arial"/>
              </w:rPr>
            </w:pPr>
          </w:p>
          <w:p w:rsidR="00CE272F" w:rsidRDefault="00CE272F">
            <w:pPr>
              <w:rPr>
                <w:rFonts w:cs="Arial"/>
              </w:rPr>
            </w:pPr>
          </w:p>
          <w:p w:rsidR="00CE272F" w:rsidRDefault="00CE272F">
            <w:pPr>
              <w:rPr>
                <w:rFonts w:cs="Arial"/>
              </w:rPr>
            </w:pPr>
          </w:p>
          <w:p w:rsidR="00CE272F" w:rsidRDefault="00CE272F">
            <w:pPr>
              <w:rPr>
                <w:rFonts w:cs="Arial"/>
              </w:rPr>
            </w:pPr>
          </w:p>
          <w:p w:rsidR="00CE272F" w:rsidRDefault="00CE272F">
            <w:pPr>
              <w:rPr>
                <w:rFonts w:cs="Arial"/>
              </w:rPr>
            </w:pPr>
          </w:p>
          <w:p w:rsidR="00CE272F" w:rsidRDefault="00CE272F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1791" w:rsidRDefault="00C01791">
            <w:pPr>
              <w:rPr>
                <w:rFonts w:cs="Arial"/>
              </w:rPr>
            </w:pPr>
          </w:p>
        </w:tc>
      </w:tr>
      <w:tr w:rsidR="00C01791" w:rsidTr="00A07629">
        <w:trPr>
          <w:gridAfter w:val="12"/>
          <w:wAfter w:w="5813" w:type="dxa"/>
          <w:trHeight w:val="375"/>
        </w:trPr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01791" w:rsidRDefault="00C01791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01791" w:rsidRDefault="00C01791">
            <w:pPr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C0179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lastRenderedPageBreak/>
              <w:t>Anglický</w:t>
            </w:r>
            <w:r w:rsidR="006A31A9">
              <w:rPr>
                <w:rFonts w:cs="Arial"/>
                <w:b/>
                <w:bCs/>
                <w:sz w:val="28"/>
                <w:szCs w:val="28"/>
              </w:rPr>
              <w:t xml:space="preserve"> jazyk pre dospelých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Default="006A31A9">
            <w:pPr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7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Získať možnosť lepšieho zamestnania- dôležitá slovní zásoba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Vysvetľovanie, preberanie učiva slovná zásoba, základná gramatika, komunikatívnosť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Individuálny prístup Motivácia            Povzbudenie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26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Porozumieť základným frázam v bežnom styku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Konverzácia, frázy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Audiovizuálne pomôcky Cvičenia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30</w:t>
            </w:r>
          </w:p>
        </w:tc>
      </w:tr>
      <w:tr w:rsidR="006A31A9" w:rsidTr="00A07629">
        <w:trPr>
          <w:gridAfter w:val="1"/>
          <w:wAfter w:w="583" w:type="dxa"/>
          <w:trHeight w:val="96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Oboznámiť sa so štátom EU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Známe mestá, zvyky (Vianoce, Veľká noc, ...)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Beseda                  Prezentácia                     Film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92524" w:rsidRDefault="00A92524">
            <w:pPr>
              <w:rPr>
                <w:rFonts w:cs="Arial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  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C0179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Slovenčina spisovne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Default="006A31A9">
            <w:pPr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7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Prehĺbiť si vedomosti získané v škole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Učivo podľa učebných osnov, diktáty, opakovanie nadobudnutých vedomostí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      Individuálny prístup  Motivácia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6A31A9" w:rsidTr="00A07629">
        <w:trPr>
          <w:gridAfter w:val="1"/>
          <w:wAfter w:w="583" w:type="dxa"/>
          <w:trHeight w:val="9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Byť pripravený na prijímacie skúšky zo SJ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Samostatná práca, cvičenia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Povzbudenie           Motivácia          Preverovanie vedomostí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13</w:t>
            </w:r>
          </w:p>
        </w:tc>
      </w:tr>
      <w:tr w:rsidR="006A31A9" w:rsidTr="00A07629">
        <w:trPr>
          <w:gridAfter w:val="1"/>
          <w:wAfter w:w="583" w:type="dxa"/>
          <w:trHeight w:val="9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Rozšíriť si vedomosti z literatúry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Literárne diela - próza, poézia, dráma 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Beseda                   Motivácia                       Kvíz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96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Rozlišovať kultúrne a nekultúrne prejavy v správaní sa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Vulgarizmy, slang, gestá, neformálna komunikácia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           Beseda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272F" w:rsidRDefault="00CE272F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6A31A9" w:rsidRDefault="00C01791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Matematický krúžok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7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Prehĺbiť si vedomosti získané v škole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Učivo podľa učebných osnov, diktáty, opakovanie nadobudnutých vedomostí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      Individuálny prístup  Motivácia          Preverovanie vedomostí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6A31A9" w:rsidTr="00A07629">
        <w:trPr>
          <w:gridAfter w:val="1"/>
          <w:wAfter w:w="583" w:type="dxa"/>
          <w:trHeight w:val="96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Byť pripravený na prijímacie skúšky zo SJ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Riešenie príkladov a cvičení, samostatná práca </w:t>
            </w:r>
          </w:p>
        </w:tc>
        <w:tc>
          <w:tcPr>
            <w:tcW w:w="2442" w:type="dxa"/>
            <w:gridSpan w:val="5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Povzbudenie           Motivácia          Preverovanie vedomostí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23</w:t>
            </w:r>
          </w:p>
        </w:tc>
      </w:tr>
      <w:tr w:rsidR="00CC382D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lastRenderedPageBreak/>
              <w:t xml:space="preserve">Prírodovedný krúžok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C382D" w:rsidRDefault="00CC382D" w:rsidP="006C7A1E">
            <w:pPr>
              <w:rPr>
                <w:rFonts w:cs="Arial"/>
              </w:rPr>
            </w:pPr>
          </w:p>
        </w:tc>
      </w:tr>
      <w:tr w:rsidR="00CC382D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C382D" w:rsidRDefault="00CC382D" w:rsidP="006C7A1E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Výchovno-vzdelávací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C382D" w:rsidRDefault="00CC382D" w:rsidP="006C7A1E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CC382D" w:rsidRDefault="00CC382D" w:rsidP="006C7A1E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382D" w:rsidRDefault="00CC382D" w:rsidP="006C7A1E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CC382D" w:rsidTr="00B3671C">
        <w:trPr>
          <w:gridAfter w:val="1"/>
          <w:wAfter w:w="583" w:type="dxa"/>
          <w:trHeight w:val="1012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Prehĺbiť si vedomosti získané v škole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CC382D">
            <w:pPr>
              <w:rPr>
                <w:rFonts w:cs="Arial"/>
              </w:rPr>
            </w:pPr>
            <w:r>
              <w:rPr>
                <w:rFonts w:cs="Arial"/>
              </w:rPr>
              <w:t>Učivo podľa učebných osnov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Vysvetľovanie       Individuálny prístup  Motivácia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382D" w:rsidRDefault="001C25F3" w:rsidP="006C7A1E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  <w:tr w:rsidR="00CC382D" w:rsidTr="00A07629">
        <w:trPr>
          <w:gridAfter w:val="1"/>
          <w:wAfter w:w="583" w:type="dxa"/>
          <w:trHeight w:val="9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 xml:space="preserve">Rozšíriť si vedomosti o zvieratách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 xml:space="preserve">Pozorovanie, spoznávanie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Vysvetľovanie</w:t>
            </w:r>
          </w:p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Rozhovor</w:t>
            </w:r>
          </w:p>
          <w:p w:rsidR="00CC382D" w:rsidRDefault="00CC382D" w:rsidP="00B3671C">
            <w:pPr>
              <w:rPr>
                <w:rFonts w:cs="Arial"/>
              </w:rPr>
            </w:pPr>
            <w:r>
              <w:rPr>
                <w:rFonts w:cs="Arial"/>
              </w:rPr>
              <w:t xml:space="preserve">Film 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382D" w:rsidRDefault="00CC382D" w:rsidP="006C7A1E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CC382D" w:rsidTr="00A07629">
        <w:trPr>
          <w:gridAfter w:val="1"/>
          <w:wAfter w:w="583" w:type="dxa"/>
          <w:trHeight w:val="9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CC382D">
            <w:pPr>
              <w:rPr>
                <w:rFonts w:cs="Arial"/>
              </w:rPr>
            </w:pPr>
            <w:r>
              <w:rPr>
                <w:rFonts w:cs="Arial"/>
              </w:rPr>
              <w:t xml:space="preserve">Rozšíriť si vedomosti o rastlinách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 xml:space="preserve">Literárne diela - próza, poézia, dráma 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Vysvetľovanie</w:t>
            </w:r>
          </w:p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Prednáška</w:t>
            </w:r>
          </w:p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Beseda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382D" w:rsidRDefault="00CC382D" w:rsidP="006C7A1E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CC382D" w:rsidTr="00B3671C">
        <w:trPr>
          <w:gridAfter w:val="1"/>
          <w:wAfter w:w="583" w:type="dxa"/>
          <w:trHeight w:val="612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Výlety do prírody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Rastliny, zvieratá, živé a neživé predmety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  <w:r>
              <w:rPr>
                <w:rFonts w:cs="Arial"/>
              </w:rPr>
              <w:t>Ukážka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C382D" w:rsidRDefault="00CC382D" w:rsidP="006C7A1E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CC382D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C382D" w:rsidRDefault="00CC382D" w:rsidP="006C7A1E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C382D" w:rsidRDefault="00CC382D" w:rsidP="006C7A1E">
            <w:pPr>
              <w:jc w:val="center"/>
              <w:rPr>
                <w:rFonts w:cs="Arial"/>
              </w:rPr>
            </w:pPr>
          </w:p>
        </w:tc>
      </w:tr>
      <w:tr w:rsidR="006A31A9" w:rsidTr="00A07629">
        <w:trPr>
          <w:gridAfter w:val="1"/>
          <w:wAfter w:w="583" w:type="dxa"/>
          <w:trHeight w:val="40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t>Spoločensko-duchovná oblasť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Dominik Savio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00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23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modlitba, Sv. písmo</w:t>
            </w:r>
          </w:p>
        </w:tc>
        <w:tc>
          <w:tcPr>
            <w:tcW w:w="2442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7</w:t>
            </w:r>
          </w:p>
        </w:tc>
      </w:tr>
      <w:tr w:rsidR="006A31A9" w:rsidTr="00B3671C">
        <w:trPr>
          <w:gridAfter w:val="1"/>
          <w:wAfter w:w="583" w:type="dxa"/>
          <w:trHeight w:val="2183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poznatky potrebné pre praktický duchovný život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Formačné stretnutie v skupinách s animátormi, stretnutia s kňazom, stretnutia s misionárom, stretnutia s rehoľníkom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Animácia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Hodnotenie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24</w:t>
            </w:r>
          </w:p>
        </w:tc>
      </w:tr>
      <w:tr w:rsidR="006A31A9" w:rsidTr="00A07629">
        <w:trPr>
          <w:gridAfter w:val="1"/>
          <w:wAfter w:w="583" w:type="dxa"/>
          <w:trHeight w:val="150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Tretí svet, život svätých, dobré skutky (pomoc starým ľuďom), dobrá novina (ohlasovanie)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Rozprávka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</w:t>
            </w:r>
          </w:p>
        </w:tc>
      </w:tr>
      <w:tr w:rsidR="006A31A9" w:rsidTr="00B3671C">
        <w:trPr>
          <w:gridAfter w:val="1"/>
          <w:wAfter w:w="583" w:type="dxa"/>
          <w:trHeight w:val="1800"/>
        </w:trPr>
        <w:tc>
          <w:tcPr>
            <w:tcW w:w="29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Upevňovať živý vzťah s Bohom</w:t>
            </w: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Sv. omša, adorácia, duchovná obnova, sviatosti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B3671C">
        <w:trPr>
          <w:gridAfter w:val="1"/>
          <w:wAfter w:w="583" w:type="dxa"/>
          <w:trHeight w:val="1815"/>
        </w:trPr>
        <w:tc>
          <w:tcPr>
            <w:tcW w:w="2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lastRenderedPageBreak/>
              <w:t>Budovať spoločenstvo a vzťahy medzi jednotlivými členmi</w:t>
            </w: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Pobyt na chate, výlet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B3671C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AC647B" w:rsidRDefault="00AC647B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CC382D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Formačné stretnutie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CC382D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Formačné spoločenstvo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0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modlitba, Sv. písmo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7</w:t>
            </w:r>
          </w:p>
        </w:tc>
      </w:tr>
      <w:tr w:rsidR="006A31A9" w:rsidTr="00B3671C">
        <w:trPr>
          <w:gridAfter w:val="1"/>
          <w:wAfter w:w="583" w:type="dxa"/>
          <w:trHeight w:val="2632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poznatky potrebné pre praktický duchovný život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Formačné stretnutie v skupinách s animátormi, stretnutia s kňazom, stretnutia s misionárom, stretnutia s rehoľníkom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Animácia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Prednáška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Beseda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Hodnotenie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24</w:t>
            </w:r>
          </w:p>
        </w:tc>
      </w:tr>
      <w:tr w:rsidR="006A31A9" w:rsidTr="00A07629">
        <w:trPr>
          <w:gridAfter w:val="1"/>
          <w:wAfter w:w="583" w:type="dxa"/>
          <w:trHeight w:val="210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Tretí svet, život svätých, dobré skutky (pomoc starým ľuďom), dobrá novina (ohlasovanie)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Prednáška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Rozprávka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Rozprava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</w:t>
            </w:r>
          </w:p>
        </w:tc>
      </w:tr>
      <w:tr w:rsidR="006A31A9" w:rsidTr="00A07629">
        <w:trPr>
          <w:gridAfter w:val="1"/>
          <w:wAfter w:w="583" w:type="dxa"/>
          <w:trHeight w:val="1800"/>
        </w:trPr>
        <w:tc>
          <w:tcPr>
            <w:tcW w:w="29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Upevňovať živý vzťah s Bohom</w:t>
            </w: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Sv. omša, adorácia, duchovná obnova, sviatosti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A07629">
        <w:trPr>
          <w:gridAfter w:val="1"/>
          <w:wAfter w:w="583" w:type="dxa"/>
          <w:trHeight w:val="181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jednotlivými členmi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Pobyt na chate, výlet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B3671C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671C" w:rsidRDefault="00B3671C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671C" w:rsidRDefault="00B3671C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671C" w:rsidRDefault="00B3671C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3671C" w:rsidRDefault="00B3671C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A31A9" w:rsidRDefault="00CC382D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lastRenderedPageBreak/>
              <w:t xml:space="preserve">Formácia animátorov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0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modlitba, chvály, sv. písmo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15</w:t>
            </w:r>
          </w:p>
        </w:tc>
      </w:tr>
      <w:tr w:rsidR="006A31A9" w:rsidTr="00A07629">
        <w:trPr>
          <w:gridAfter w:val="1"/>
          <w:wAfter w:w="583" w:type="dxa"/>
          <w:trHeight w:val="300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poznatky potrebné pre praktický duchovný život</w:t>
            </w:r>
            <w:r w:rsidR="00CC382D">
              <w:rPr>
                <w:rFonts w:cs="Arial"/>
                <w:color w:val="000000"/>
              </w:rPr>
              <w:t xml:space="preserve"> a vedenie mladých ľudí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 w:rsidP="00CC382D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Formačné stretnutie v skupinách, </w:t>
            </w:r>
            <w:r w:rsidR="00CC382D">
              <w:rPr>
                <w:rFonts w:cs="Arial"/>
                <w:color w:val="000000"/>
              </w:rPr>
              <w:t xml:space="preserve">vzájomné zdieľanie sa o práci s mládežou, </w:t>
            </w:r>
            <w:r>
              <w:rPr>
                <w:rFonts w:cs="Arial"/>
                <w:color w:val="000000"/>
              </w:rPr>
              <w:t>stretnutia s kňazom, stretnutia s misionárom, stretnutia s rehoľníkom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 w:rsidP="00CC382D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Animácia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Prednáška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Beseda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 xml:space="preserve">Aktivačné </w:t>
            </w:r>
            <w:r w:rsidR="00CC382D">
              <w:rPr>
                <w:rFonts w:cs="Arial"/>
                <w:color w:val="000000"/>
                <w:sz w:val="22"/>
                <w:szCs w:val="22"/>
              </w:rPr>
              <w:t>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Hodnotenie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15</w:t>
            </w:r>
          </w:p>
        </w:tc>
      </w:tr>
      <w:tr w:rsidR="006A31A9" w:rsidTr="00A07629">
        <w:trPr>
          <w:gridAfter w:val="1"/>
          <w:wAfter w:w="583" w:type="dxa"/>
          <w:trHeight w:val="1800"/>
        </w:trPr>
        <w:tc>
          <w:tcPr>
            <w:tcW w:w="29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 w:rsidP="00CC382D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Tretí svet, život svätých, dobré skutky (pomoc starým ľuďom), 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Prednáška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Rozprava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3</w:t>
            </w:r>
          </w:p>
        </w:tc>
      </w:tr>
      <w:tr w:rsidR="006A31A9" w:rsidTr="00A07629">
        <w:trPr>
          <w:gridAfter w:val="1"/>
          <w:wAfter w:w="583" w:type="dxa"/>
          <w:trHeight w:val="180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Upevňovať živý vzťah s Bohom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Sv. omša, adorácia, duchovná obnova, sviatosti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A07629">
        <w:trPr>
          <w:gridAfter w:val="1"/>
          <w:wAfter w:w="583" w:type="dxa"/>
          <w:trHeight w:val="159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jednotlivými členmi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Pobyt na chate, výlet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</w:p>
        </w:tc>
        <w:tc>
          <w:tcPr>
            <w:tcW w:w="1260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076613" w:rsidRDefault="00076613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076613" w:rsidRDefault="00076613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AF433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lastRenderedPageBreak/>
              <w:t>Stretko „Palacinky“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0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modlitba, Sv. písmo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7</w:t>
            </w:r>
          </w:p>
        </w:tc>
      </w:tr>
      <w:tr w:rsidR="006A31A9" w:rsidTr="00B3671C">
        <w:trPr>
          <w:gridAfter w:val="1"/>
          <w:wAfter w:w="583" w:type="dxa"/>
          <w:trHeight w:val="1922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poznatky potrebné pre praktický duchovný život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 w:rsidP="00CC382D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Formačné stretnutie v skupinách s a</w:t>
            </w:r>
            <w:r w:rsidR="00CC382D">
              <w:rPr>
                <w:rFonts w:cs="Arial"/>
                <w:color w:val="000000"/>
              </w:rPr>
              <w:t>nimátormi, stretnutia s kňazom,</w:t>
            </w:r>
          </w:p>
          <w:p w:rsidR="00CC382D" w:rsidRDefault="00CC382D" w:rsidP="00CC382D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Vzájomné zdieľanie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 w:rsidP="00B3671C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Animácia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Prednáška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Beseda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24</w:t>
            </w:r>
          </w:p>
        </w:tc>
      </w:tr>
      <w:tr w:rsidR="006A31A9" w:rsidTr="00A07629">
        <w:trPr>
          <w:gridAfter w:val="1"/>
          <w:wAfter w:w="583" w:type="dxa"/>
          <w:trHeight w:val="1800"/>
        </w:trPr>
        <w:tc>
          <w:tcPr>
            <w:tcW w:w="29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Tretí svet, život svätých, dobré skutky (pomoc starým ľuďom), dobrá novina (ohlasovanie)</w:t>
            </w:r>
            <w:r w:rsidR="00CC382D">
              <w:rPr>
                <w:rFonts w:cs="Arial"/>
                <w:color w:val="000000"/>
              </w:rPr>
              <w:t xml:space="preserve">, Rodina, Priateľstvo 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Prednáška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Rozprava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</w:t>
            </w:r>
          </w:p>
        </w:tc>
      </w:tr>
      <w:tr w:rsidR="006A31A9" w:rsidTr="00A07629">
        <w:trPr>
          <w:gridAfter w:val="1"/>
          <w:wAfter w:w="583" w:type="dxa"/>
          <w:trHeight w:val="180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Upevňovať živý vzťah s Bohom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Sv. omša, adorácia, duchovná obnova, sviatosti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A07629">
        <w:trPr>
          <w:gridAfter w:val="1"/>
          <w:wAfter w:w="583" w:type="dxa"/>
          <w:trHeight w:val="181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jednotlivými členmi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Pobyt na chate, výlet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  <w:p w:rsidR="00B3671C" w:rsidRDefault="00B3671C">
            <w:pPr>
              <w:rPr>
                <w:rFonts w:cs="Arial"/>
                <w:color w:val="000000"/>
              </w:rPr>
            </w:pPr>
          </w:p>
          <w:p w:rsidR="00B3671C" w:rsidRDefault="00B3671C">
            <w:pPr>
              <w:rPr>
                <w:rFonts w:cs="Arial"/>
                <w:color w:val="000000"/>
              </w:rPr>
            </w:pPr>
          </w:p>
          <w:p w:rsidR="00B3671C" w:rsidRDefault="00B3671C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900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lastRenderedPageBreak/>
              <w:t>Formácia tretiakov ZŠ</w:t>
            </w: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0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modlitba, Sv. písmo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7</w:t>
            </w:r>
          </w:p>
        </w:tc>
      </w:tr>
      <w:tr w:rsidR="006A31A9" w:rsidTr="00A07629">
        <w:trPr>
          <w:gridAfter w:val="1"/>
          <w:wAfter w:w="583" w:type="dxa"/>
          <w:trHeight w:val="240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poznatky potrebné pre praktický duchovný život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Formačné stretnutie v skupinách s animátormi, stretnutia s kňazom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Animácia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Hodnotenie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24</w:t>
            </w:r>
          </w:p>
        </w:tc>
      </w:tr>
      <w:tr w:rsidR="006A31A9" w:rsidTr="00A07629">
        <w:trPr>
          <w:gridAfter w:val="1"/>
          <w:wAfter w:w="583" w:type="dxa"/>
          <w:trHeight w:val="1800"/>
        </w:trPr>
        <w:tc>
          <w:tcPr>
            <w:tcW w:w="292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Tretí svet, život svätých, dobré skutky (pomoc starým ľuďom), dobrá novina (ohlasovanie)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Rozprávka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Rozprava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2</w:t>
            </w:r>
          </w:p>
        </w:tc>
      </w:tr>
      <w:tr w:rsidR="006A31A9" w:rsidTr="00A07629">
        <w:trPr>
          <w:gridAfter w:val="1"/>
          <w:wAfter w:w="583" w:type="dxa"/>
          <w:trHeight w:val="180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Upevňovať živý vzťah s Bohom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Sv. omša, adorácia, duchovná obnova, sviatosti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A07629">
        <w:trPr>
          <w:gridAfter w:val="1"/>
          <w:wAfter w:w="583" w:type="dxa"/>
          <w:trHeight w:val="181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jednotlivými členmi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Pobyt na chate, výlet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613" w:rsidRDefault="00076613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CE272F" w:rsidRDefault="00CE272F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  <w:p w:rsidR="00076613" w:rsidRDefault="00076613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9002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 w:rsidP="00CC382D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lastRenderedPageBreak/>
              <w:t xml:space="preserve">Formácia </w:t>
            </w:r>
            <w:r w:rsidR="00CC382D"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ôsmakov a </w:t>
            </w: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deviatakov ZŠ </w:t>
            </w: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50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Prehlbovať svoj duchovný život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modlitba, Sv. písmo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</w:t>
            </w:r>
          </w:p>
        </w:tc>
      </w:tr>
      <w:tr w:rsidR="006A31A9" w:rsidTr="00B3671C">
        <w:trPr>
          <w:gridAfter w:val="1"/>
          <w:wAfter w:w="583" w:type="dxa"/>
          <w:trHeight w:val="2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Získavať poznatky potrebné pre praktický duchovný život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Formačné stretnutie v skupinách s animátormi, stretnutia s kňazom, stretnutia s misionárom, stretnutia s rehoľníkom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Animácia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Prednáška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Beseda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Hodnotenie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13</w:t>
            </w:r>
          </w:p>
        </w:tc>
      </w:tr>
      <w:tr w:rsidR="006A31A9" w:rsidTr="00B3671C">
        <w:trPr>
          <w:gridAfter w:val="1"/>
          <w:wAfter w:w="583" w:type="dxa"/>
          <w:trHeight w:val="1549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správny prístup k životu na základe duchovných hodnôt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Tretí svet, život svätých, dobré skutky (pomoc starým ľuďom), dobrá novina (ohlasovanie)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Prednáška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Skupinová práca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Rozprava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5</w:t>
            </w:r>
          </w:p>
        </w:tc>
      </w:tr>
      <w:tr w:rsidR="006A31A9" w:rsidTr="00B3671C">
        <w:trPr>
          <w:gridAfter w:val="1"/>
          <w:wAfter w:w="583" w:type="dxa"/>
          <w:trHeight w:val="1542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Budovať spoločenstvo a vzťahy medzi jednotlivými členmi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Pobyt na chate, výlet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Kooperačné hry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Film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43</w:t>
            </w:r>
          </w:p>
        </w:tc>
      </w:tr>
      <w:tr w:rsidR="006A31A9" w:rsidTr="00B3671C">
        <w:trPr>
          <w:gridAfter w:val="1"/>
          <w:wAfter w:w="583" w:type="dxa"/>
          <w:trHeight w:val="155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Upevňovať živý vzťah s Bohom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Sv. omša, duchovná obnova, sviatosti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>Individuálny prístup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Vysvetlenie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Motivácia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Aktivizácia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Povzbudenie</w:t>
            </w:r>
            <w:r>
              <w:rPr>
                <w:rFonts w:cs="Arial"/>
                <w:color w:val="000000"/>
                <w:sz w:val="22"/>
                <w:szCs w:val="22"/>
              </w:rPr>
              <w:br/>
              <w:t>Tréning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  <w:r>
              <w:rPr>
                <w:rFonts w:cs="Arial"/>
                <w:color w:val="000000"/>
                <w:sz w:val="22"/>
                <w:szCs w:val="22"/>
              </w:rPr>
              <w:t xml:space="preserve">Dobrovoľná účasť     </w:t>
            </w:r>
            <w:r>
              <w:rPr>
                <w:rFonts w:cs="Arial"/>
                <w:color w:val="000000"/>
                <w:sz w:val="16"/>
                <w:szCs w:val="16"/>
              </w:rPr>
              <w:t>(hodiny sa nezarátavajú do celkového počtu hodín</w:t>
            </w:r>
            <w:r>
              <w:rPr>
                <w:rFonts w:cs="Arial"/>
                <w:color w:val="000000"/>
                <w:sz w:val="22"/>
                <w:szCs w:val="22"/>
              </w:rPr>
              <w:t>)</w:t>
            </w:r>
          </w:p>
        </w:tc>
      </w:tr>
      <w:tr w:rsidR="00F93AEE" w:rsidRPr="008F25F3" w:rsidTr="004E29A4">
        <w:trPr>
          <w:trHeight w:val="315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93AEE" w:rsidRDefault="00F93AEE" w:rsidP="004E29A4">
            <w:pPr>
              <w:rPr>
                <w:color w:val="000000"/>
              </w:rPr>
            </w:pPr>
          </w:p>
          <w:p w:rsidR="00F93AEE" w:rsidRDefault="00F93AEE" w:rsidP="004E29A4">
            <w:pPr>
              <w:rPr>
                <w:color w:val="000000"/>
              </w:rPr>
            </w:pPr>
          </w:p>
          <w:p w:rsidR="00F93AEE" w:rsidRPr="008F25F3" w:rsidRDefault="00F93AEE" w:rsidP="004E29A4">
            <w:pPr>
              <w:rPr>
                <w:color w:val="000000"/>
              </w:rPr>
            </w:pPr>
          </w:p>
        </w:tc>
        <w:tc>
          <w:tcPr>
            <w:tcW w:w="25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93AEE" w:rsidRPr="008F25F3" w:rsidRDefault="00F93AEE" w:rsidP="004E29A4">
            <w:pPr>
              <w:rPr>
                <w:color w:val="000000"/>
              </w:rPr>
            </w:pPr>
          </w:p>
        </w:tc>
        <w:tc>
          <w:tcPr>
            <w:tcW w:w="2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93AEE" w:rsidRPr="008F25F3" w:rsidRDefault="00F93AEE" w:rsidP="004E29A4"/>
        </w:tc>
        <w:tc>
          <w:tcPr>
            <w:tcW w:w="8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3AEE" w:rsidRPr="008F25F3" w:rsidRDefault="00F93AEE" w:rsidP="004E29A4">
            <w:pPr>
              <w:jc w:val="center"/>
            </w:pPr>
          </w:p>
        </w:tc>
      </w:tr>
      <w:tr w:rsidR="00F93AEE" w:rsidRPr="008F25F3" w:rsidTr="004E29A4">
        <w:trPr>
          <w:trHeight w:val="390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F93AEE" w:rsidRPr="008F25F3" w:rsidRDefault="00F93AEE" w:rsidP="004E29A4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Mami klub 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3AEE" w:rsidRPr="008F25F3" w:rsidRDefault="00F93AEE" w:rsidP="004E29A4">
            <w:pPr>
              <w:rPr>
                <w:color w:val="000000"/>
              </w:rPr>
            </w:pPr>
          </w:p>
        </w:tc>
        <w:tc>
          <w:tcPr>
            <w:tcW w:w="2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3AEE" w:rsidRPr="008F25F3" w:rsidRDefault="00F93AEE" w:rsidP="004E29A4">
            <w:pPr>
              <w:rPr>
                <w:color w:val="000000"/>
              </w:rPr>
            </w:pPr>
          </w:p>
        </w:tc>
        <w:tc>
          <w:tcPr>
            <w:tcW w:w="8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3AEE" w:rsidRPr="008F25F3" w:rsidRDefault="00F93AEE" w:rsidP="004E29A4">
            <w:pPr>
              <w:rPr>
                <w:color w:val="000000"/>
              </w:rPr>
            </w:pPr>
          </w:p>
        </w:tc>
      </w:tr>
      <w:tr w:rsidR="00F93AEE" w:rsidRPr="008F25F3" w:rsidTr="004E29A4">
        <w:trPr>
          <w:trHeight w:val="645"/>
        </w:trPr>
        <w:tc>
          <w:tcPr>
            <w:tcW w:w="384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93AEE" w:rsidRPr="008F25F3" w:rsidRDefault="00F93AEE" w:rsidP="004E29A4">
            <w:pPr>
              <w:jc w:val="center"/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Výchovno</w:t>
            </w:r>
            <w:r>
              <w:rPr>
                <w:b/>
                <w:bCs/>
                <w:color w:val="000000"/>
              </w:rPr>
              <w:t>-</w:t>
            </w:r>
            <w:r w:rsidRPr="008F25F3">
              <w:rPr>
                <w:b/>
                <w:bCs/>
                <w:color w:val="000000"/>
              </w:rPr>
              <w:t>vzdelávací cieľ</w:t>
            </w:r>
          </w:p>
        </w:tc>
        <w:tc>
          <w:tcPr>
            <w:tcW w:w="255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93AEE" w:rsidRPr="008F25F3" w:rsidRDefault="00F93AEE" w:rsidP="004E29A4">
            <w:pPr>
              <w:jc w:val="center"/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Obsah</w:t>
            </w:r>
          </w:p>
        </w:tc>
        <w:tc>
          <w:tcPr>
            <w:tcW w:w="231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93AEE" w:rsidRPr="008F25F3" w:rsidRDefault="00F93AEE" w:rsidP="004E29A4">
            <w:pPr>
              <w:jc w:val="center"/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Metódy, formy</w:t>
            </w:r>
          </w:p>
        </w:tc>
        <w:tc>
          <w:tcPr>
            <w:tcW w:w="8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93AEE" w:rsidRPr="008F25F3" w:rsidRDefault="00F93AEE" w:rsidP="004E29A4">
            <w:pPr>
              <w:jc w:val="center"/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Počet VVČ</w:t>
            </w:r>
          </w:p>
        </w:tc>
      </w:tr>
      <w:tr w:rsidR="00F93AEE" w:rsidRPr="008F25F3" w:rsidTr="004E29A4">
        <w:trPr>
          <w:trHeight w:val="1260"/>
        </w:trPr>
        <w:tc>
          <w:tcPr>
            <w:tcW w:w="3843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3AEE" w:rsidRPr="008F25F3" w:rsidRDefault="00F93AEE" w:rsidP="004E29A4">
            <w:r w:rsidRPr="008F25F3">
              <w:t xml:space="preserve"> Rozvíjať tvorivosť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3AEE" w:rsidRPr="008F25F3" w:rsidRDefault="00F93AEE" w:rsidP="004E29A4">
            <w:r>
              <w:t>Vytváranie detských prác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3AEE" w:rsidRPr="008F25F3" w:rsidRDefault="00F93AEE" w:rsidP="004E29A4">
            <w:r w:rsidRPr="008F25F3">
              <w:t>Individuálny prístup</w:t>
            </w:r>
            <w:r w:rsidRPr="008F25F3">
              <w:br/>
              <w:t>Motivácia</w:t>
            </w:r>
            <w:r w:rsidRPr="008F25F3">
              <w:br/>
              <w:t>Aktivizácia</w:t>
            </w:r>
            <w:r w:rsidRPr="008F25F3">
              <w:br/>
              <w:t>Brainstorming</w:t>
            </w:r>
          </w:p>
        </w:tc>
        <w:tc>
          <w:tcPr>
            <w:tcW w:w="88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93AEE" w:rsidRPr="008F25F3" w:rsidRDefault="00ED1740" w:rsidP="004E29A4">
            <w:pPr>
              <w:jc w:val="center"/>
            </w:pPr>
            <w:r>
              <w:t>15</w:t>
            </w:r>
          </w:p>
        </w:tc>
      </w:tr>
      <w:tr w:rsidR="00F93AEE" w:rsidRPr="008F25F3" w:rsidTr="004E29A4">
        <w:trPr>
          <w:trHeight w:val="1260"/>
        </w:trPr>
        <w:tc>
          <w:tcPr>
            <w:tcW w:w="3843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3AEE" w:rsidRPr="008F25F3" w:rsidRDefault="00F93AEE" w:rsidP="004E29A4">
            <w:r>
              <w:t xml:space="preserve">Spoločné zdieľanie 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3AEE" w:rsidRPr="008F25F3" w:rsidRDefault="00F93AEE" w:rsidP="004E29A4">
            <w:pPr>
              <w:rPr>
                <w:color w:val="000000"/>
              </w:rPr>
            </w:pPr>
            <w:r>
              <w:rPr>
                <w:color w:val="000000"/>
              </w:rPr>
              <w:t>Spoločne strávený čas pri rôznych aktivitách, vzájomná pomoc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93AEE" w:rsidRPr="008F25F3" w:rsidRDefault="00F93AEE" w:rsidP="004E29A4">
            <w:r>
              <w:t xml:space="preserve">Rozhovor </w:t>
            </w:r>
          </w:p>
        </w:tc>
        <w:tc>
          <w:tcPr>
            <w:tcW w:w="88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93AEE" w:rsidRPr="008F25F3" w:rsidRDefault="00ED1740" w:rsidP="004E29A4">
            <w:pPr>
              <w:jc w:val="center"/>
            </w:pPr>
            <w:r>
              <w:t>18</w:t>
            </w:r>
          </w:p>
        </w:tc>
      </w:tr>
      <w:tr w:rsidR="006A31A9" w:rsidTr="00A07629">
        <w:trPr>
          <w:gridAfter w:val="1"/>
          <w:wAfter w:w="583" w:type="dxa"/>
          <w:trHeight w:val="140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lastRenderedPageBreak/>
              <w:t>Pracovno-technická oblasť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i/>
                <w:iCs/>
                <w:color w:val="000000"/>
                <w:sz w:val="32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i/>
                <w:iCs/>
                <w:color w:val="000000"/>
                <w:sz w:val="32"/>
                <w:szCs w:val="32"/>
              </w:rPr>
            </w:pPr>
          </w:p>
        </w:tc>
      </w:tr>
      <w:tr w:rsidR="006A31A9" w:rsidTr="00A07629">
        <w:trPr>
          <w:gridAfter w:val="1"/>
          <w:wAfter w:w="583" w:type="dxa"/>
          <w:trHeight w:val="8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Pr="00A92524" w:rsidRDefault="006A31A9">
            <w:pPr>
              <w:rPr>
                <w:rFonts w:cs="Arial"/>
                <w:color w:val="000000"/>
                <w:sz w:val="16"/>
                <w:szCs w:val="16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Informatika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964511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964511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Využívať všetky dostupné formy komunikácie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Práca s počítačom, práca so základným programovým vybavením, ovládanie jednotlivých programov, vytvorenie e-mailovej schránky, práca s internetom, práca s modernými IKT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25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Riešenie úloh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Vlastná práca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Vedieť samostatne vyriešiť úlohu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Samostatná práca, testy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Vlastná práca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Vedieť sa pripraviť na danú úlohu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Príprava pracovného postupu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Brainstorming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Tréning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184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</w:p>
        </w:tc>
      </w:tr>
      <w:tr w:rsidR="006C7A1E" w:rsidTr="00A07629">
        <w:trPr>
          <w:trHeight w:val="390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272F" w:rsidRDefault="00CE272F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</w:p>
          <w:p w:rsidR="006C7A1E" w:rsidRDefault="006C7A1E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</w:p>
          <w:p w:rsidR="006C7A1E" w:rsidRDefault="006C7A1E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Modelársky krúžok</w:t>
            </w:r>
          </w:p>
        </w:tc>
        <w:tc>
          <w:tcPr>
            <w:tcW w:w="24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645"/>
        </w:trPr>
        <w:tc>
          <w:tcPr>
            <w:tcW w:w="384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Výchovno-vzdelávací cieľ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Obsah</w:t>
            </w:r>
          </w:p>
        </w:tc>
        <w:tc>
          <w:tcPr>
            <w:tcW w:w="1915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Metódy, formy</w:t>
            </w:r>
          </w:p>
        </w:tc>
        <w:tc>
          <w:tcPr>
            <w:tcW w:w="141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Počet VVČ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Využívať modelárske techniky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Práca s modelom, lepidlom, farbami, tmelom a brúsnym papierom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Motivácia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Vedieť samostatne riešiť úlohu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Samostatná práca s modelom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Spolupráca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Vlastná práca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Motivácia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Rozvíjať technické myslenie</w:t>
            </w:r>
          </w:p>
        </w:tc>
        <w:tc>
          <w:tcPr>
            <w:tcW w:w="24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Riešenie technických úloh a stanovenie postupu práce</w:t>
            </w: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Spolupráca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Povzbudenie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75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</w:p>
          <w:p w:rsidR="00B3671C" w:rsidRDefault="00B3671C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</w:p>
          <w:p w:rsidR="00C746F0" w:rsidRDefault="00C746F0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</w:p>
          <w:p w:rsidR="00B3671C" w:rsidRDefault="00B3671C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75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lastRenderedPageBreak/>
              <w:t>Elektrotechnický krúžok</w:t>
            </w:r>
          </w:p>
        </w:tc>
        <w:tc>
          <w:tcPr>
            <w:tcW w:w="24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645"/>
        </w:trPr>
        <w:tc>
          <w:tcPr>
            <w:tcW w:w="384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Výchovno-vzdelávací cieľ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Obsah</w:t>
            </w:r>
          </w:p>
        </w:tc>
        <w:tc>
          <w:tcPr>
            <w:tcW w:w="1915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Metódy, formy</w:t>
            </w:r>
          </w:p>
        </w:tc>
        <w:tc>
          <w:tcPr>
            <w:tcW w:w="141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Počet VVČ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Získať nové poznatky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Riešenia elektronických obvodov, práca s elektronickými zariadeniami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Motivácia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Tréning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Rozvíjať logické myslenie</w:t>
            </w:r>
          </w:p>
        </w:tc>
        <w:tc>
          <w:tcPr>
            <w:tcW w:w="24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Výpočet elektronických obvodov, kresba schém zapojení</w:t>
            </w: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Tréning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Vlastná práca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Motivácia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Vedieť spolupracovať v skupine</w:t>
            </w:r>
          </w:p>
        </w:tc>
        <w:tc>
          <w:tcPr>
            <w:tcW w:w="24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Spolupráca na výrobe elektronického zariadenia</w:t>
            </w: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Vlastná práca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Spolupráca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Povzbudenie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Získať praktické zručnosti</w:t>
            </w:r>
          </w:p>
        </w:tc>
        <w:tc>
          <w:tcPr>
            <w:tcW w:w="2409" w:type="dxa"/>
            <w:gridSpan w:val="3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Výroba elektronických zariadení, práca s elektronickými súčiastkami</w:t>
            </w: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30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Vlastná práca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Varenie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Získať nové poznatky a zručnosti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Varenie jedál podľa receptu, servírovanie jedla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46</w:t>
            </w:r>
          </w:p>
        </w:tc>
      </w:tr>
      <w:tr w:rsidR="006A31A9" w:rsidTr="00A07629">
        <w:trPr>
          <w:gridAfter w:val="1"/>
          <w:wAfter w:w="583" w:type="dxa"/>
          <w:trHeight w:val="40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Vlastná práca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Tréning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zručnosti vo varení a tvorivosti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Samostatná príprava jedla, doplnenie receptu podľa vlastnej chuti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8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Vlastná práca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Tvorivá dielňa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technické zručnosti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Práca s o sporákom, mixérom a iným kuchynským náradím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12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Vlastná práca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40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F433E" w:rsidRDefault="00AF433E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AF433E" w:rsidRDefault="00AF433E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6A31A9" w:rsidRDefault="006A31A9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sz w:val="32"/>
                <w:szCs w:val="32"/>
              </w:rPr>
              <w:lastRenderedPageBreak/>
              <w:t>Esteticko-kultúrne oddelenie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40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Keramika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vzťahu k umeniu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Účasť na výstave umenia, hľadanie inšpirácie v časopisoch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Návšteva výstavy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tvorivých schopností a zručností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Tvorba podľa predlohy, používanie jednotlivých techník, práca s nástrojmi na estetické doplnenie výrobkov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31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Výstava prác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talent a špecifické schopnosti jednotlivca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Vytváranie estetických výrobkov z hliny, tvorba návrhov na výrobky, maľovanie jednotlivých výrobkov, vypaľovanie hotových výrobkov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31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Výstava prác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Brainstorming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CE272F" w:rsidRDefault="00CE272F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Tvorivá dielňa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</w:t>
            </w:r>
            <w:r w:rsidR="00612D76">
              <w:rPr>
                <w:rFonts w:cs="Arial"/>
                <w:b/>
                <w:bCs/>
                <w:color w:val="000000"/>
              </w:rPr>
              <w:t>no-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vzťahu k umeniu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Výtvarné umenie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tvorivých schopností a zručností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Výroba ozdôb, práca podľa samostatného návrhu, výrobky z dreva, práca s papierom, výrobky z prírodných materiálov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14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Brainstorming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Vlastná práca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Tvorivá dielňa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Výstava prác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talent a špecifické schopnosti jednotlivca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Práca rôznymi výtvarnými a tvorivými technikami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14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Výstava prác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671C" w:rsidRDefault="00B3671C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Výtvarný krúžok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vzťahu k umeniu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Výtvarné umenie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Prejavovať pozitívny vzťah k jednoduchej estetickej úprave prostredia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Tematické kreslenie, tvorba výzdoby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14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talent a špecifické schopnosti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Práca rôznymi výtvarnými technikami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14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Tvorivá dielňa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Výstava prác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Akordeón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tvorivých schopností a zručností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Hra na hudobnom nástroji podľa sluchu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Brainstorming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talent a špecifické schopnosti jednotlivca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Osvojovanie si techník hry na akordeóne, transponovanie do stupnice C dur, hra spamäti, doprovod k ľudovým piesňam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18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vzťahu k umeniu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Upevniť sebavedomie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B3671C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25F3" w:rsidRDefault="001C25F3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1C25F3" w:rsidRDefault="001C25F3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Gitara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B3671C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B3671C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Vytvárať vzťah k spoločenstvu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Spoločná hra, rozhovory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</w:t>
            </w:r>
          </w:p>
        </w:tc>
      </w:tr>
      <w:tr w:rsidR="006A31A9" w:rsidTr="00B3671C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1C25F3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1C25F3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lastRenderedPageBreak/>
              <w:t>Rozvíjať talent a špecifické schopnosti jednotlivca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Osobný prístup vo výuke k jednotlivcovi, akordy, piesne, taby, noty, rytmus, ladenie gitary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20</w:t>
            </w:r>
          </w:p>
        </w:tc>
      </w:tr>
      <w:tr w:rsidR="006A31A9" w:rsidTr="001C25F3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1C25F3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1C25F3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1C25F3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1C25F3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Tréning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1C25F3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vzťahu k umeniu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Podieľať sa na príprave kultúrnych podujatí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vystúpenia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3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7A1E" w:rsidRDefault="006C7A1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6A31A9" w:rsidRDefault="006A31A9" w:rsidP="006C7A1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Klavír</w:t>
            </w:r>
          </w:p>
          <w:p w:rsidR="00B3671C" w:rsidRDefault="00B3671C" w:rsidP="006C7A1E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Upevniť sebavedomie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vystúpenia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vzťahu k umeniu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talent a špecifické schopnosti jednotlivca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Noty, prstoklad, skladby, akordy, piesne, hra v dvojici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25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Tréning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B3671C" w:rsidRDefault="00B3671C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B3671C" w:rsidRDefault="00B3671C">
            <w:pPr>
              <w:rPr>
                <w:rFonts w:cs="Arial"/>
                <w:color w:val="000000"/>
                <w:sz w:val="20"/>
                <w:szCs w:val="20"/>
              </w:rPr>
            </w:pPr>
          </w:p>
          <w:p w:rsidR="00B3671C" w:rsidRDefault="00B3671C">
            <w:pPr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Ä</w:t>
            </w:r>
          </w:p>
          <w:p w:rsidR="00B3671C" w:rsidRDefault="00B3671C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C7A1E" w:rsidTr="00A07629">
        <w:trPr>
          <w:trHeight w:val="375"/>
        </w:trPr>
        <w:tc>
          <w:tcPr>
            <w:tcW w:w="625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Flauta</w:t>
            </w: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6C7A1E" w:rsidTr="00A07629">
        <w:trPr>
          <w:trHeight w:val="645"/>
        </w:trPr>
        <w:tc>
          <w:tcPr>
            <w:tcW w:w="384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Výchovno-vzdelávací cieľ</w:t>
            </w:r>
          </w:p>
        </w:tc>
        <w:tc>
          <w:tcPr>
            <w:tcW w:w="2409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Obsah</w:t>
            </w:r>
          </w:p>
        </w:tc>
        <w:tc>
          <w:tcPr>
            <w:tcW w:w="1915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Metódy, formy</w:t>
            </w:r>
          </w:p>
        </w:tc>
        <w:tc>
          <w:tcPr>
            <w:tcW w:w="141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Počet VVČ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Získať predstavu o intonácii a rytme.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Intonácia, Rytmus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Motivácia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Aktivizácia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Získať pozitívny vzťah k hudbe</w:t>
            </w:r>
          </w:p>
        </w:tc>
        <w:tc>
          <w:tcPr>
            <w:tcW w:w="24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Hudba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Aktivizácia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Ukážka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Motivácia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Získať emocionálnu zložku hry</w:t>
            </w:r>
          </w:p>
        </w:tc>
        <w:tc>
          <w:tcPr>
            <w:tcW w:w="24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Hudobné umenie, hudobné štýly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Ukážka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Tréning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Povzbudenie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Získať praktické zručnosti</w:t>
            </w:r>
          </w:p>
        </w:tc>
        <w:tc>
          <w:tcPr>
            <w:tcW w:w="2409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Hra na flaute</w:t>
            </w: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Individuálny prístup</w:t>
            </w:r>
          </w:p>
        </w:tc>
        <w:tc>
          <w:tcPr>
            <w:tcW w:w="1418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Default="006C7A1E" w:rsidP="006C7A1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</w:tr>
      <w:tr w:rsidR="006C7A1E" w:rsidTr="00B3671C">
        <w:trPr>
          <w:trHeight w:val="315"/>
        </w:trPr>
        <w:tc>
          <w:tcPr>
            <w:tcW w:w="3843" w:type="dxa"/>
            <w:gridSpan w:val="6"/>
            <w:vMerge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Vysvetlenie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Tr="00A07629">
        <w:trPr>
          <w:trHeight w:val="330"/>
        </w:trPr>
        <w:tc>
          <w:tcPr>
            <w:tcW w:w="3843" w:type="dxa"/>
            <w:gridSpan w:val="6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2409" w:type="dxa"/>
            <w:gridSpan w:val="3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color w:val="000000"/>
              </w:rPr>
            </w:pPr>
            <w:r>
              <w:rPr>
                <w:color w:val="000000"/>
              </w:rPr>
              <w:t>Vlastná práca</w:t>
            </w:r>
          </w:p>
        </w:tc>
        <w:tc>
          <w:tcPr>
            <w:tcW w:w="1418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C7A1E" w:rsidRPr="008F25F3" w:rsidTr="00A07629">
        <w:trPr>
          <w:trHeight w:val="390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3671C" w:rsidRDefault="00B3671C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</w:p>
          <w:p w:rsidR="006C7A1E" w:rsidRPr="008F25F3" w:rsidRDefault="006C7A1E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  <w:r w:rsidRPr="008F25F3">
              <w:rPr>
                <w:b/>
                <w:bCs/>
                <w:color w:val="000000"/>
                <w:sz w:val="28"/>
                <w:szCs w:val="28"/>
              </w:rPr>
              <w:t>Husle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</w:p>
        </w:tc>
        <w:tc>
          <w:tcPr>
            <w:tcW w:w="2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</w:p>
        </w:tc>
        <w:tc>
          <w:tcPr>
            <w:tcW w:w="8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</w:p>
        </w:tc>
      </w:tr>
      <w:tr w:rsidR="006C7A1E" w:rsidRPr="008F25F3" w:rsidTr="00A07629">
        <w:trPr>
          <w:trHeight w:val="645"/>
        </w:trPr>
        <w:tc>
          <w:tcPr>
            <w:tcW w:w="384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Pr="008F25F3" w:rsidRDefault="006C7A1E" w:rsidP="006C7A1E">
            <w:pPr>
              <w:jc w:val="center"/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Výchovno</w:t>
            </w:r>
            <w:r>
              <w:rPr>
                <w:b/>
                <w:bCs/>
                <w:color w:val="000000"/>
              </w:rPr>
              <w:t>-</w:t>
            </w:r>
            <w:r w:rsidRPr="008F25F3">
              <w:rPr>
                <w:b/>
                <w:bCs/>
                <w:color w:val="000000"/>
              </w:rPr>
              <w:t>vzdelávací cieľ</w:t>
            </w:r>
          </w:p>
        </w:tc>
        <w:tc>
          <w:tcPr>
            <w:tcW w:w="255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Pr="008F25F3" w:rsidRDefault="006C7A1E" w:rsidP="006C7A1E">
            <w:pPr>
              <w:jc w:val="center"/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Obsah</w:t>
            </w:r>
          </w:p>
        </w:tc>
        <w:tc>
          <w:tcPr>
            <w:tcW w:w="231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C7A1E" w:rsidRPr="008F25F3" w:rsidRDefault="006C7A1E" w:rsidP="006C7A1E">
            <w:pPr>
              <w:jc w:val="center"/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Metódy, formy</w:t>
            </w:r>
          </w:p>
        </w:tc>
        <w:tc>
          <w:tcPr>
            <w:tcW w:w="88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C7A1E" w:rsidRPr="008F25F3" w:rsidRDefault="006C7A1E" w:rsidP="006C7A1E">
            <w:pPr>
              <w:jc w:val="center"/>
              <w:rPr>
                <w:b/>
                <w:bCs/>
                <w:color w:val="000000"/>
              </w:rPr>
            </w:pPr>
            <w:r w:rsidRPr="008F25F3">
              <w:rPr>
                <w:b/>
                <w:bCs/>
                <w:color w:val="000000"/>
              </w:rPr>
              <w:t>Počet VVČ</w:t>
            </w:r>
          </w:p>
        </w:tc>
      </w:tr>
      <w:tr w:rsidR="006C7A1E" w:rsidRPr="008F25F3" w:rsidTr="00A07629">
        <w:trPr>
          <w:trHeight w:val="1260"/>
        </w:trPr>
        <w:tc>
          <w:tcPr>
            <w:tcW w:w="3843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r w:rsidRPr="008F25F3">
              <w:t xml:space="preserve"> Rozvíjať tvorivosť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r w:rsidRPr="008F25F3">
              <w:t>Hra na hudobnom nástroji podľa sluchu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r w:rsidRPr="008F25F3">
              <w:t>Individuálny prístup</w:t>
            </w:r>
            <w:r w:rsidRPr="008F25F3">
              <w:br/>
              <w:t>Motivácia</w:t>
            </w:r>
            <w:r w:rsidRPr="008F25F3">
              <w:br/>
              <w:t>Aktivizácia</w:t>
            </w:r>
            <w:r w:rsidRPr="008F25F3">
              <w:br/>
              <w:t>Brainstorming</w:t>
            </w:r>
          </w:p>
        </w:tc>
        <w:tc>
          <w:tcPr>
            <w:tcW w:w="88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A1E" w:rsidRPr="008F25F3" w:rsidRDefault="006C7A1E" w:rsidP="006C7A1E">
            <w:pPr>
              <w:jc w:val="center"/>
            </w:pPr>
            <w:r w:rsidRPr="008F25F3">
              <w:t>5</w:t>
            </w:r>
          </w:p>
        </w:tc>
      </w:tr>
      <w:tr w:rsidR="006C7A1E" w:rsidRPr="008F25F3" w:rsidTr="00A07629">
        <w:trPr>
          <w:trHeight w:val="1260"/>
        </w:trPr>
        <w:tc>
          <w:tcPr>
            <w:tcW w:w="3843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r w:rsidRPr="008F25F3">
              <w:t>Rozvíjať talent a individuálne schopnosti jednotlivcov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  <w:r w:rsidRPr="008F25F3">
              <w:rPr>
                <w:color w:val="000000"/>
              </w:rPr>
              <w:t>Osvojenie si techník hry na husliach, ladenie huslí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r w:rsidRPr="008F25F3">
              <w:t>Individuálny prístup</w:t>
            </w:r>
            <w:r w:rsidRPr="008F25F3">
              <w:br/>
              <w:t>Motivácia</w:t>
            </w:r>
            <w:r w:rsidRPr="008F25F3">
              <w:br/>
              <w:t>Vysvetlenie</w:t>
            </w:r>
            <w:r w:rsidRPr="008F25F3">
              <w:br/>
              <w:t>Verejné vystúpenie</w:t>
            </w:r>
          </w:p>
        </w:tc>
        <w:tc>
          <w:tcPr>
            <w:tcW w:w="88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A1E" w:rsidRPr="008F25F3" w:rsidRDefault="006C7A1E" w:rsidP="006C7A1E">
            <w:pPr>
              <w:jc w:val="center"/>
            </w:pPr>
            <w:r w:rsidRPr="008F25F3">
              <w:t>18</w:t>
            </w:r>
          </w:p>
        </w:tc>
      </w:tr>
      <w:tr w:rsidR="006C7A1E" w:rsidRPr="008F25F3" w:rsidTr="00A07629">
        <w:trPr>
          <w:trHeight w:val="630"/>
        </w:trPr>
        <w:tc>
          <w:tcPr>
            <w:tcW w:w="3843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  <w:r w:rsidRPr="008F25F3">
              <w:rPr>
                <w:color w:val="000000"/>
              </w:rPr>
              <w:t>Budovať vzťah k umeniu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  <w:r w:rsidRPr="008F25F3">
              <w:rPr>
                <w:color w:val="000000"/>
              </w:rPr>
              <w:t>Hudba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r w:rsidRPr="008F25F3">
              <w:t>Motivácia</w:t>
            </w:r>
            <w:r w:rsidRPr="008F25F3">
              <w:br/>
              <w:t>Ukážka</w:t>
            </w:r>
          </w:p>
        </w:tc>
        <w:tc>
          <w:tcPr>
            <w:tcW w:w="881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A1E" w:rsidRPr="008F25F3" w:rsidRDefault="006C7A1E" w:rsidP="006C7A1E">
            <w:pPr>
              <w:jc w:val="center"/>
            </w:pPr>
            <w:r w:rsidRPr="008F25F3">
              <w:t>5</w:t>
            </w:r>
          </w:p>
        </w:tc>
      </w:tr>
      <w:tr w:rsidR="006C7A1E" w:rsidRPr="008F25F3" w:rsidTr="00A07629">
        <w:trPr>
          <w:trHeight w:val="960"/>
        </w:trPr>
        <w:tc>
          <w:tcPr>
            <w:tcW w:w="3843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  <w:r w:rsidRPr="008F25F3">
              <w:rPr>
                <w:color w:val="000000"/>
              </w:rPr>
              <w:t>Podieľať sa na programe kultúrnych podujatí</w:t>
            </w:r>
          </w:p>
        </w:tc>
        <w:tc>
          <w:tcPr>
            <w:tcW w:w="255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  <w:r w:rsidRPr="008F25F3">
              <w:rPr>
                <w:color w:val="000000"/>
              </w:rPr>
              <w:t>Verejné vystúpenie</w:t>
            </w:r>
          </w:p>
        </w:tc>
        <w:tc>
          <w:tcPr>
            <w:tcW w:w="2310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C7A1E" w:rsidRPr="008F25F3" w:rsidRDefault="006C7A1E" w:rsidP="006C7A1E">
            <w:r w:rsidRPr="008F25F3">
              <w:t>Motivácia</w:t>
            </w:r>
            <w:r w:rsidRPr="008F25F3">
              <w:br/>
              <w:t>Verejné vystúpenie</w:t>
            </w:r>
            <w:r w:rsidRPr="008F25F3">
              <w:br/>
              <w:t>Aktivizácia</w:t>
            </w:r>
          </w:p>
        </w:tc>
        <w:tc>
          <w:tcPr>
            <w:tcW w:w="88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C7A1E" w:rsidRPr="008F25F3" w:rsidRDefault="006C7A1E" w:rsidP="006C7A1E">
            <w:pPr>
              <w:jc w:val="center"/>
            </w:pPr>
            <w:r w:rsidRPr="008F25F3">
              <w:t>5</w:t>
            </w:r>
          </w:p>
        </w:tc>
      </w:tr>
      <w:tr w:rsidR="006C7A1E" w:rsidRPr="008F25F3" w:rsidTr="00A07629">
        <w:trPr>
          <w:trHeight w:val="315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</w:p>
        </w:tc>
        <w:tc>
          <w:tcPr>
            <w:tcW w:w="25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C7A1E" w:rsidRPr="008F25F3" w:rsidRDefault="006C7A1E" w:rsidP="006C7A1E">
            <w:pPr>
              <w:rPr>
                <w:color w:val="000000"/>
              </w:rPr>
            </w:pPr>
          </w:p>
        </w:tc>
        <w:tc>
          <w:tcPr>
            <w:tcW w:w="23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7A1E" w:rsidRPr="008F25F3" w:rsidRDefault="006C7A1E" w:rsidP="006C7A1E"/>
        </w:tc>
        <w:tc>
          <w:tcPr>
            <w:tcW w:w="8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C7A1E" w:rsidRPr="008F25F3" w:rsidRDefault="006C7A1E" w:rsidP="006C7A1E">
            <w:pPr>
              <w:jc w:val="center"/>
            </w:pPr>
          </w:p>
        </w:tc>
      </w:tr>
      <w:tr w:rsidR="006C7A1E" w:rsidTr="00A07629">
        <w:trPr>
          <w:trHeight w:val="375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C7A1E" w:rsidRDefault="006C7A1E" w:rsidP="006C7A1E">
            <w:pPr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7A1E" w:rsidRDefault="006C7A1E" w:rsidP="006C7A1E">
            <w:pPr>
              <w:rPr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Mládežnícky zbor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Podieľať sa na príprave kultúrnych podujatí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 xml:space="preserve">Pravidelné i príležitostné verejné vystúpenia 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25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vzťahu k umeniu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Hudba, spev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8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B3671C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B3671C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lastRenderedPageBreak/>
              <w:t>Vytvárať vzťah k spoločenstvu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Spoločný spev, pobytové podujatia, sústredenia, rozhovory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8</w:t>
            </w:r>
          </w:p>
        </w:tc>
      </w:tr>
      <w:tr w:rsidR="006A31A9" w:rsidTr="00B3671C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B3671C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B3671C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talent a špecifické schopnosti jednotlivca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Technika spevu, hlasový rozsah, intonácia, rytmus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25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Tréning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Sólový spev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0"/>
                <w:szCs w:val="2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základy vzťahu k umeniu</w:t>
            </w:r>
          </w:p>
        </w:tc>
        <w:tc>
          <w:tcPr>
            <w:tcW w:w="238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Hudba, spev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4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Upevniť sebavedomie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2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Verejné vystúpenie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Aktivizácia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Rozvíjať talent a špecifické schopnosti jednotlivca</w:t>
            </w:r>
          </w:p>
        </w:tc>
        <w:tc>
          <w:tcPr>
            <w:tcW w:w="2380" w:type="dxa"/>
            <w:gridSpan w:val="5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Sólový spev, technika spevu, intonácia, rytmus, hlasový rozsah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Individuálny prístup</w:t>
            </w:r>
          </w:p>
        </w:tc>
        <w:tc>
          <w:tcPr>
            <w:tcW w:w="1260" w:type="dxa"/>
            <w:gridSpan w:val="4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27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Motivácia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Povzbudenie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Ukážka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Vysvetlenie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380" w:type="dxa"/>
            <w:gridSpan w:val="5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  <w:r>
              <w:rPr>
                <w:rFonts w:cs="Arial"/>
                <w:color w:val="000000"/>
              </w:rPr>
              <w:t>Tréning</w:t>
            </w:r>
          </w:p>
        </w:tc>
        <w:tc>
          <w:tcPr>
            <w:tcW w:w="1260" w:type="dxa"/>
            <w:gridSpan w:val="4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76613" w:rsidRDefault="00076613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405"/>
        </w:trPr>
        <w:tc>
          <w:tcPr>
            <w:tcW w:w="53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  <w:t>Športovo-pohybová oblasť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40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i/>
                <w:iCs/>
                <w:color w:val="000000"/>
                <w:sz w:val="32"/>
                <w:szCs w:val="32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Futbal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Volejbal</w:t>
            </w:r>
            <w:r w:rsidR="003C5F96">
              <w:rPr>
                <w:rFonts w:cs="Arial"/>
                <w:b/>
                <w:bCs/>
                <w:color w:val="000000"/>
                <w:sz w:val="28"/>
                <w:szCs w:val="28"/>
              </w:rPr>
              <w:t>/ Vybíjaná</w:t>
            </w:r>
          </w:p>
          <w:p w:rsidR="003C5F96" w:rsidRDefault="003C5F96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>Basketbal</w:t>
            </w:r>
          </w:p>
          <w:p w:rsidR="003C5F96" w:rsidRDefault="003C5F96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Ovládať pravidlá hry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Ukážka             Tréning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3C5F96" w:rsidP="003C5F9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Získať dobrú fyzickú kondíciu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Cviky, behy, vytrvalosť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Precvičovanie      Tréning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Ovládať techniku hry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Tréning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Hra s loptou         Súťaž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11</w:t>
            </w:r>
          </w:p>
        </w:tc>
      </w:tr>
      <w:tr w:rsidR="006A31A9" w:rsidTr="001C25F3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Byť zodpovedný v prístupe k povinnostiam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Aktívna účasť na krúžku 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Bodovanie     Motivácia, Povzbudenie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3C5F9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</w:tr>
      <w:tr w:rsidR="006A31A9" w:rsidTr="001C25F3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lastRenderedPageBreak/>
              <w:t xml:space="preserve">Ovládať svoje správanie pri hre, vážiť si spoluhráčov </w:t>
            </w:r>
          </w:p>
        </w:tc>
        <w:tc>
          <w:tcPr>
            <w:tcW w:w="23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Hra bez vulgarizmov </w:t>
            </w:r>
          </w:p>
        </w:tc>
        <w:tc>
          <w:tcPr>
            <w:tcW w:w="24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Individuálny prístup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8</w:t>
            </w:r>
          </w:p>
        </w:tc>
      </w:tr>
      <w:tr w:rsidR="006A31A9" w:rsidTr="00A07629">
        <w:trPr>
          <w:gridAfter w:val="1"/>
          <w:wAfter w:w="583" w:type="dxa"/>
          <w:trHeight w:val="9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Poznať význam správnej životosprávy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Nikotín, škodlivosť, drogy, alkohol, jedálny lístok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Prezentácia        Beseda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Byť súdržný v tíme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Spoločné akcie, výlety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 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272F" w:rsidRDefault="00CE272F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</w:p>
          <w:p w:rsidR="006A31A9" w:rsidRDefault="003C5F96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Hokejbal/Florbal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Získať dobrú fyzickú kondíciu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Cviky, behy, vytrvalosť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Precvičovanie      Tréning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3C5F9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9</w:t>
            </w:r>
          </w:p>
        </w:tc>
      </w:tr>
      <w:tr w:rsidR="006A31A9" w:rsidTr="00A07629">
        <w:trPr>
          <w:gridAfter w:val="1"/>
          <w:wAfter w:w="583" w:type="dxa"/>
          <w:trHeight w:val="9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Zdokonaliť techniku hry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Individuálny a spoločný tréning, prípravné zápasy, turnaje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Hra s loptou        Súťaž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3C5F9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Byť súdržný v tíme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Spoločné akcie, výlety</w:t>
            </w:r>
          </w:p>
        </w:tc>
        <w:tc>
          <w:tcPr>
            <w:tcW w:w="2442" w:type="dxa"/>
            <w:gridSpan w:val="5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 w:rsidP="001C25F3">
            <w:pPr>
              <w:rPr>
                <w:rFonts w:cs="Arial"/>
              </w:rPr>
            </w:pPr>
            <w:r>
              <w:rPr>
                <w:rFonts w:cs="Arial"/>
              </w:rPr>
              <w:t xml:space="preserve">Bodovanie  </w:t>
            </w:r>
            <w:r w:rsidR="001C25F3">
              <w:rPr>
                <w:rFonts w:cs="Arial"/>
              </w:rPr>
              <w:br/>
            </w:r>
            <w:r>
              <w:rPr>
                <w:rFonts w:cs="Arial"/>
              </w:rPr>
              <w:t>Motivácia</w:t>
            </w:r>
            <w:r w:rsidR="001C25F3">
              <w:rPr>
                <w:rFonts w:cs="Arial"/>
              </w:rPr>
              <w:br/>
            </w:r>
            <w:r>
              <w:rPr>
                <w:rFonts w:cs="Arial"/>
              </w:rPr>
              <w:t>Povzbudenie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Byť zodpovedný v prístupe k povinnostiam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Aktívna účasť na krúžku, bodovanie </w:t>
            </w:r>
          </w:p>
        </w:tc>
        <w:tc>
          <w:tcPr>
            <w:tcW w:w="2442" w:type="dxa"/>
            <w:gridSpan w:val="5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31A9" w:rsidRDefault="006A31A9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3C5F9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svoje správanie pri hre, vážiť si spoluhráčov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Hra bez vulgarizmov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Individuálny prístup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3C5F9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6A31A9" w:rsidTr="00A07629">
        <w:trPr>
          <w:gridAfter w:val="1"/>
          <w:wAfter w:w="583" w:type="dxa"/>
          <w:trHeight w:val="9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Poznať význam správnej životosprávy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Nikotín, škodlivosť, drogy, alkohol, jedálny lístok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Prezentácia        Beseda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3C5F96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2"/>
              </w:rPr>
            </w:pPr>
          </w:p>
          <w:p w:rsidR="00076613" w:rsidRDefault="00076613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A31A9" w:rsidRDefault="006A31A9">
            <w:pPr>
              <w:rPr>
                <w:rFonts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3C5F96">
            <w:pPr>
              <w:rPr>
                <w:rFonts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cs="Arial"/>
                <w:b/>
                <w:bCs/>
                <w:color w:val="000000"/>
                <w:sz w:val="28"/>
                <w:szCs w:val="28"/>
              </w:rPr>
              <w:t xml:space="preserve">Plávanie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126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Osvojiť si techniku plávania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Jednotlivé plavecké disciplíny, vysvetľovanie, precvičovanie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  Ukážka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ED1740" w:rsidP="00ED17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36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Získať dobrú fyzickú kondíciu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Vytrvalostné plávanie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Aktívny tréning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ED17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26</w:t>
            </w:r>
          </w:p>
        </w:tc>
      </w:tr>
      <w:tr w:rsidR="006A31A9" w:rsidTr="00A07629">
        <w:trPr>
          <w:gridAfter w:val="1"/>
          <w:wAfter w:w="583" w:type="dxa"/>
          <w:trHeight w:val="96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Poznať význam správnej životosprávy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Nikotín, škodlivosť, drogy, alkohol, jedálny lístok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Beseda    Komunikácia Prezentácia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ED174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860470" w:rsidTr="00A07629">
        <w:trPr>
          <w:trHeight w:val="176"/>
        </w:trPr>
        <w:tc>
          <w:tcPr>
            <w:tcW w:w="3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272F" w:rsidRDefault="00CE272F" w:rsidP="00860470">
            <w:pPr>
              <w:rPr>
                <w:b/>
                <w:bCs/>
                <w:sz w:val="28"/>
                <w:szCs w:val="28"/>
              </w:rPr>
            </w:pPr>
          </w:p>
          <w:p w:rsidR="00CE272F" w:rsidRDefault="00CE272F" w:rsidP="00860470">
            <w:pPr>
              <w:rPr>
                <w:b/>
                <w:bCs/>
                <w:sz w:val="28"/>
                <w:szCs w:val="28"/>
              </w:rPr>
            </w:pPr>
          </w:p>
          <w:p w:rsidR="00CE272F" w:rsidRDefault="00CE272F" w:rsidP="00860470">
            <w:pPr>
              <w:rPr>
                <w:b/>
                <w:bCs/>
                <w:sz w:val="28"/>
                <w:szCs w:val="28"/>
              </w:rPr>
            </w:pPr>
          </w:p>
          <w:p w:rsidR="00CE272F" w:rsidRDefault="00CE272F" w:rsidP="00860470">
            <w:pPr>
              <w:rPr>
                <w:b/>
                <w:bCs/>
                <w:sz w:val="28"/>
                <w:szCs w:val="28"/>
              </w:rPr>
            </w:pPr>
          </w:p>
          <w:p w:rsidR="00CE272F" w:rsidRDefault="00CE272F" w:rsidP="00860470">
            <w:pPr>
              <w:rPr>
                <w:b/>
                <w:bCs/>
                <w:sz w:val="28"/>
                <w:szCs w:val="28"/>
              </w:rPr>
            </w:pPr>
          </w:p>
          <w:p w:rsidR="00860470" w:rsidRDefault="00860470" w:rsidP="008604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 xml:space="preserve">Tanečný krúžok Stromček </w:t>
            </w:r>
          </w:p>
        </w:tc>
        <w:tc>
          <w:tcPr>
            <w:tcW w:w="2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</w:tr>
      <w:tr w:rsidR="00860470" w:rsidTr="00A07629">
        <w:trPr>
          <w:trHeight w:val="125"/>
        </w:trPr>
        <w:tc>
          <w:tcPr>
            <w:tcW w:w="37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  <w:tc>
          <w:tcPr>
            <w:tcW w:w="253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  <w:tc>
          <w:tcPr>
            <w:tcW w:w="1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</w:tr>
      <w:tr w:rsidR="00860470" w:rsidTr="00A07629">
        <w:trPr>
          <w:trHeight w:val="645"/>
        </w:trPr>
        <w:tc>
          <w:tcPr>
            <w:tcW w:w="37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Výchovno-vzdelávací cieľ</w:t>
            </w:r>
          </w:p>
        </w:tc>
        <w:tc>
          <w:tcPr>
            <w:tcW w:w="253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Obsah</w:t>
            </w:r>
          </w:p>
        </w:tc>
        <w:tc>
          <w:tcPr>
            <w:tcW w:w="1915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Metódy, formy</w:t>
            </w:r>
          </w:p>
        </w:tc>
        <w:tc>
          <w:tcPr>
            <w:tcW w:w="1418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Počet VVČ</w:t>
            </w:r>
          </w:p>
        </w:tc>
      </w:tr>
      <w:tr w:rsidR="00860470" w:rsidTr="00A07629">
        <w:trPr>
          <w:trHeight w:val="796"/>
        </w:trPr>
        <w:tc>
          <w:tcPr>
            <w:tcW w:w="3720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Získať pozitívny vzťah k pohybu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Skupinové hry, súťaže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Motivácia, aktivizácia, cvičenie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</w:pPr>
            <w:r>
              <w:t>7</w:t>
            </w:r>
          </w:p>
        </w:tc>
      </w:tr>
      <w:tr w:rsidR="00860470" w:rsidTr="00CE272F">
        <w:trPr>
          <w:trHeight w:val="1258"/>
        </w:trPr>
        <w:tc>
          <w:tcPr>
            <w:tcW w:w="3720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Rozvíjať pohybové schopnosti</w:t>
            </w:r>
          </w:p>
        </w:tc>
        <w:tc>
          <w:tcPr>
            <w:tcW w:w="253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Hudobno-pohybové činnosti, rytmické cvičenia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Precvičovanie, individuálny prístup, povzbudenie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</w:pPr>
            <w:r>
              <w:t>8</w:t>
            </w:r>
          </w:p>
        </w:tc>
      </w:tr>
      <w:tr w:rsidR="00860470" w:rsidTr="00CE272F">
        <w:trPr>
          <w:trHeight w:val="1121"/>
        </w:trPr>
        <w:tc>
          <w:tcPr>
            <w:tcW w:w="372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Spoznať rôzne typy tancov</w:t>
            </w:r>
          </w:p>
        </w:tc>
        <w:tc>
          <w:tcPr>
            <w:tcW w:w="2532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Tanec, tanečné techniky, tematické hry</w:t>
            </w:r>
          </w:p>
        </w:tc>
        <w:tc>
          <w:tcPr>
            <w:tcW w:w="191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Vysvetlenie, predvádzanie, práca s obrazovým materiálom</w:t>
            </w:r>
          </w:p>
        </w:tc>
        <w:tc>
          <w:tcPr>
            <w:tcW w:w="1418" w:type="dxa"/>
            <w:gridSpan w:val="4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</w:pPr>
            <w:r>
              <w:t>10</w:t>
            </w:r>
          </w:p>
        </w:tc>
      </w:tr>
      <w:tr w:rsidR="00860470" w:rsidTr="00CE272F">
        <w:trPr>
          <w:trHeight w:val="990"/>
        </w:trPr>
        <w:tc>
          <w:tcPr>
            <w:tcW w:w="372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Osvojiť si jednoduché tanečné prvky</w:t>
            </w:r>
          </w:p>
        </w:tc>
        <w:tc>
          <w:tcPr>
            <w:tcW w:w="2532" w:type="dxa"/>
            <w:gridSpan w:val="5"/>
            <w:vMerge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470" w:rsidRDefault="00860470" w:rsidP="00860470"/>
        </w:tc>
        <w:tc>
          <w:tcPr>
            <w:tcW w:w="1915" w:type="dxa"/>
            <w:gridSpan w:val="4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60470" w:rsidRDefault="00860470" w:rsidP="00860470">
            <w:r>
              <w:t>Motivácia, ukážky, individuálny prístup, uznanie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6A31A9" w:rsidTr="00A07629">
        <w:trPr>
          <w:gridAfter w:val="1"/>
          <w:wAfter w:w="58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470" w:rsidRDefault="00860470">
            <w:pPr>
              <w:rPr>
                <w:rFonts w:cs="Arial"/>
                <w:b/>
                <w:bCs/>
                <w:sz w:val="28"/>
                <w:szCs w:val="28"/>
              </w:rPr>
            </w:pPr>
          </w:p>
          <w:p w:rsidR="006A31A9" w:rsidRDefault="003C5F96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Herňa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31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3C5F96">
            <w:pPr>
              <w:rPr>
                <w:rFonts w:cs="Arial"/>
              </w:rPr>
            </w:pPr>
            <w:r>
              <w:rPr>
                <w:rFonts w:cs="Arial"/>
              </w:rPr>
              <w:t>Ovládať pravidlá hier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Ukážka             Tréning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A5178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Ovládať techniku hry a rozvíjať športový talent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Tréning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Aktívny tréning    Súťaže         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A5178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20</w:t>
            </w:r>
          </w:p>
        </w:tc>
      </w:tr>
      <w:tr w:rsidR="003C5F96" w:rsidTr="00A07629">
        <w:trPr>
          <w:gridAfter w:val="1"/>
          <w:wAfter w:w="583" w:type="dxa"/>
          <w:trHeight w:val="6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>Rozvíjanie a budovanie vzťahov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Spoločenské hry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Rozhovor </w:t>
            </w:r>
          </w:p>
          <w:p w:rsidR="003C5F96" w:rsidRDefault="003C5F96">
            <w:pPr>
              <w:rPr>
                <w:rFonts w:cs="Arial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C5F96" w:rsidRDefault="00A51781" w:rsidP="00A5178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16</w:t>
            </w:r>
          </w:p>
        </w:tc>
      </w:tr>
      <w:tr w:rsidR="003C5F96" w:rsidTr="00A07629">
        <w:trPr>
          <w:gridAfter w:val="1"/>
          <w:wAfter w:w="583" w:type="dxa"/>
          <w:trHeight w:val="6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Vzájomné zdieľanie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>Posedenie pri čaji,</w:t>
            </w:r>
          </w:p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>Pri hre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>Diskusia,</w:t>
            </w:r>
          </w:p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Rozhovor </w:t>
            </w:r>
          </w:p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Individuálny prístup 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C5F96" w:rsidRDefault="00A5178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6A31A9" w:rsidTr="00A07629">
        <w:trPr>
          <w:gridAfter w:val="1"/>
          <w:wAfter w:w="583" w:type="dxa"/>
          <w:trHeight w:val="645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svoje správanie pri hre, vážiť si spoluhráčov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 xml:space="preserve">Hra bez vulgarizmov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Vysvetľovanie Individuálny prístup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A51781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10</w:t>
            </w:r>
          </w:p>
        </w:tc>
      </w:tr>
      <w:tr w:rsidR="006A31A9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A31A9" w:rsidRDefault="006A31A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AF433E" w:rsidTr="00A07629">
        <w:trPr>
          <w:gridAfter w:val="1"/>
          <w:wAfter w:w="583" w:type="dxa"/>
          <w:trHeight w:val="300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433E" w:rsidRDefault="00AF433E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433E" w:rsidRDefault="00AF433E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F433E" w:rsidRPr="00A07629" w:rsidRDefault="00AF433E" w:rsidP="00A07629">
            <w:pPr>
              <w:jc w:val="right"/>
              <w:rPr>
                <w:rFonts w:ascii="Calibri" w:hAnsi="Calibri" w:cs="Arial"/>
                <w:sz w:val="22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F433E" w:rsidRDefault="00AF433E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A07629" w:rsidTr="00A07629">
        <w:trPr>
          <w:gridAfter w:val="5"/>
          <w:wAfter w:w="1843" w:type="dxa"/>
          <w:trHeight w:val="375"/>
        </w:trPr>
        <w:tc>
          <w:tcPr>
            <w:tcW w:w="2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7629" w:rsidRDefault="00A07629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Šachový krúžok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7629" w:rsidRDefault="00A0762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244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07629" w:rsidRDefault="00A07629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6A31A9" w:rsidTr="00A07629">
        <w:trPr>
          <w:gridAfter w:val="1"/>
          <w:wAfter w:w="583" w:type="dxa"/>
          <w:trHeight w:val="330"/>
        </w:trPr>
        <w:tc>
          <w:tcPr>
            <w:tcW w:w="29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 w:rsidP="00612D76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</w:t>
            </w:r>
            <w:r w:rsidR="00612D76">
              <w:rPr>
                <w:rFonts w:cs="Arial"/>
                <w:b/>
                <w:bCs/>
                <w:color w:val="000000"/>
              </w:rPr>
              <w:t>-</w:t>
            </w:r>
            <w:r>
              <w:rPr>
                <w:rFonts w:cs="Arial"/>
                <w:b/>
                <w:bCs/>
                <w:color w:val="000000"/>
              </w:rPr>
              <w:t>vzdelávací cieľ</w:t>
            </w:r>
          </w:p>
        </w:tc>
        <w:tc>
          <w:tcPr>
            <w:tcW w:w="238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44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Ovládať pravidlá hry </w:t>
            </w:r>
            <w:r w:rsidR="006A31A9">
              <w:rPr>
                <w:rFonts w:cs="Arial"/>
              </w:rPr>
              <w:t xml:space="preserve">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3C5F96">
            <w:pPr>
              <w:rPr>
                <w:rFonts w:cs="Arial"/>
              </w:rPr>
            </w:pPr>
            <w:r>
              <w:rPr>
                <w:rFonts w:cs="Arial"/>
              </w:rPr>
              <w:t>Výklad pravidiel, hra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3C5F96">
            <w:pPr>
              <w:rPr>
                <w:rFonts w:cs="Arial"/>
              </w:rPr>
            </w:pPr>
            <w:r>
              <w:rPr>
                <w:rFonts w:cs="Arial"/>
              </w:rPr>
              <w:t>Vysvetľovanie,</w:t>
            </w:r>
          </w:p>
          <w:p w:rsidR="003C5F96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Ukážka 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86047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30</w:t>
            </w:r>
          </w:p>
        </w:tc>
      </w:tr>
      <w:tr w:rsidR="006A31A9" w:rsidTr="00A07629">
        <w:trPr>
          <w:gridAfter w:val="1"/>
          <w:wAfter w:w="583" w:type="dxa"/>
          <w:trHeight w:val="63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Rozvoj logického a strategického myslenia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Precvičovanie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6A31A9">
            <w:pPr>
              <w:rPr>
                <w:rFonts w:cs="Arial"/>
              </w:rPr>
            </w:pPr>
            <w:r>
              <w:rPr>
                <w:rFonts w:cs="Arial"/>
              </w:rPr>
              <w:t>Aktívny tréning</w:t>
            </w:r>
          </w:p>
          <w:p w:rsidR="00860470" w:rsidRDefault="00860470">
            <w:pPr>
              <w:rPr>
                <w:rFonts w:cs="Arial"/>
              </w:rPr>
            </w:pPr>
            <w:r>
              <w:rPr>
                <w:rFonts w:cs="Arial"/>
              </w:rPr>
              <w:t xml:space="preserve">Vysvetľovanie 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86047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30</w:t>
            </w:r>
          </w:p>
        </w:tc>
      </w:tr>
      <w:tr w:rsidR="006A31A9" w:rsidTr="00A07629">
        <w:trPr>
          <w:gridAfter w:val="1"/>
          <w:wAfter w:w="583" w:type="dxa"/>
          <w:trHeight w:val="960"/>
        </w:trPr>
        <w:tc>
          <w:tcPr>
            <w:tcW w:w="292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Účasť na turnajoch </w:t>
            </w:r>
          </w:p>
        </w:tc>
        <w:tc>
          <w:tcPr>
            <w:tcW w:w="2380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3C5F96">
            <w:pPr>
              <w:rPr>
                <w:rFonts w:cs="Arial"/>
              </w:rPr>
            </w:pPr>
            <w:r>
              <w:rPr>
                <w:rFonts w:cs="Arial"/>
              </w:rPr>
              <w:t xml:space="preserve">Súťaženie </w:t>
            </w:r>
          </w:p>
        </w:tc>
        <w:tc>
          <w:tcPr>
            <w:tcW w:w="2442" w:type="dxa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6A31A9" w:rsidRDefault="00860470">
            <w:pPr>
              <w:rPr>
                <w:rFonts w:cs="Arial"/>
              </w:rPr>
            </w:pPr>
            <w:r>
              <w:rPr>
                <w:rFonts w:cs="Arial"/>
              </w:rPr>
              <w:t xml:space="preserve">Motivácia 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6A31A9" w:rsidRDefault="006A31A9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6</w:t>
            </w:r>
          </w:p>
        </w:tc>
      </w:tr>
      <w:tr w:rsidR="00C836FF" w:rsidRPr="00C836FF" w:rsidTr="00A07629">
        <w:trPr>
          <w:gridAfter w:val="2"/>
          <w:wAfter w:w="660" w:type="dxa"/>
          <w:trHeight w:val="80"/>
        </w:trPr>
        <w:tc>
          <w:tcPr>
            <w:tcW w:w="2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86047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2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36FF" w:rsidRPr="00C836FF" w:rsidRDefault="00C836FF" w:rsidP="00C836FF">
            <w:pPr>
              <w:jc w:val="center"/>
              <w:rPr>
                <w:rFonts w:ascii="Calibri" w:hAnsi="Calibri" w:cs="Arial"/>
                <w:color w:val="000000"/>
                <w:sz w:val="22"/>
              </w:rPr>
            </w:pPr>
          </w:p>
        </w:tc>
      </w:tr>
    </w:tbl>
    <w:p w:rsidR="00322D4C" w:rsidRPr="001C2790" w:rsidRDefault="00322D4C" w:rsidP="00322D4C">
      <w:pPr>
        <w:rPr>
          <w:b/>
          <w:bCs/>
          <w:color w:val="000000"/>
          <w:sz w:val="28"/>
          <w:szCs w:val="28"/>
          <w:lang w:eastAsia="zh-CN"/>
        </w:rPr>
      </w:pPr>
      <w:r w:rsidRPr="001C2790">
        <w:rPr>
          <w:b/>
          <w:bCs/>
          <w:color w:val="000000"/>
          <w:sz w:val="28"/>
          <w:szCs w:val="28"/>
          <w:lang w:eastAsia="zh-CN"/>
        </w:rPr>
        <w:lastRenderedPageBreak/>
        <w:t>Lukostreľba</w:t>
      </w:r>
    </w:p>
    <w:tbl>
      <w:tblPr>
        <w:tblW w:w="9115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95"/>
        <w:gridCol w:w="2820"/>
        <w:gridCol w:w="1900"/>
        <w:gridCol w:w="1500"/>
      </w:tblGrid>
      <w:tr w:rsidR="00322D4C" w:rsidRPr="001C2790" w:rsidTr="006235CE">
        <w:trPr>
          <w:trHeight w:val="645"/>
        </w:trPr>
        <w:tc>
          <w:tcPr>
            <w:tcW w:w="28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22D4C" w:rsidRPr="001C2790" w:rsidRDefault="00322D4C" w:rsidP="006235CE">
            <w:pPr>
              <w:jc w:val="center"/>
              <w:rPr>
                <w:b/>
                <w:bCs/>
                <w:color w:val="000000"/>
                <w:lang w:eastAsia="zh-CN"/>
              </w:rPr>
            </w:pPr>
            <w:r w:rsidRPr="001C2790">
              <w:rPr>
                <w:b/>
                <w:bCs/>
                <w:color w:val="000000"/>
                <w:lang w:eastAsia="zh-CN"/>
              </w:rPr>
              <w:t>Výchovno-vzdelávací cieľ</w:t>
            </w:r>
          </w:p>
        </w:tc>
        <w:tc>
          <w:tcPr>
            <w:tcW w:w="2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22D4C" w:rsidRPr="001C2790" w:rsidRDefault="00322D4C" w:rsidP="006235CE">
            <w:pPr>
              <w:jc w:val="center"/>
              <w:rPr>
                <w:b/>
                <w:bCs/>
                <w:color w:val="000000"/>
                <w:lang w:eastAsia="zh-CN"/>
              </w:rPr>
            </w:pPr>
            <w:r w:rsidRPr="001C2790">
              <w:rPr>
                <w:b/>
                <w:bCs/>
                <w:color w:val="000000"/>
                <w:lang w:eastAsia="zh-CN"/>
              </w:rPr>
              <w:t>Obsah</w:t>
            </w:r>
          </w:p>
        </w:tc>
        <w:tc>
          <w:tcPr>
            <w:tcW w:w="19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22D4C" w:rsidRPr="001C2790" w:rsidRDefault="00322D4C" w:rsidP="006235CE">
            <w:pPr>
              <w:jc w:val="center"/>
              <w:rPr>
                <w:b/>
                <w:bCs/>
                <w:color w:val="000000"/>
                <w:lang w:eastAsia="zh-CN"/>
              </w:rPr>
            </w:pPr>
            <w:r w:rsidRPr="001C2790">
              <w:rPr>
                <w:b/>
                <w:bCs/>
                <w:color w:val="000000"/>
                <w:lang w:eastAsia="zh-CN"/>
              </w:rPr>
              <w:t>Metódy, formy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2D4C" w:rsidRPr="001C2790" w:rsidRDefault="00322D4C" w:rsidP="006235CE">
            <w:pPr>
              <w:jc w:val="center"/>
              <w:rPr>
                <w:b/>
                <w:bCs/>
                <w:color w:val="000000"/>
                <w:lang w:eastAsia="zh-CN"/>
              </w:rPr>
            </w:pPr>
            <w:r w:rsidRPr="001C2790">
              <w:rPr>
                <w:b/>
                <w:bCs/>
                <w:color w:val="000000"/>
                <w:lang w:eastAsia="zh-CN"/>
              </w:rPr>
              <w:t>Počet VVČ</w:t>
            </w:r>
          </w:p>
        </w:tc>
      </w:tr>
      <w:tr w:rsidR="00322D4C" w:rsidRPr="001C2790" w:rsidTr="006235CE">
        <w:trPr>
          <w:trHeight w:val="1890"/>
        </w:trPr>
        <w:tc>
          <w:tcPr>
            <w:tcW w:w="28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Rozvíjať fyzické mentálne a koordinačné dispozície</w:t>
            </w:r>
          </w:p>
        </w:tc>
        <w:tc>
          <w:tcPr>
            <w:tcW w:w="2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Cvičenia v telocvični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Súťaž</w:t>
            </w:r>
            <w:r>
              <w:rPr>
                <w:lang w:eastAsia="zh-CN"/>
              </w:rPr>
              <w:br/>
              <w:t>Kooperačné hry Povzbudenie</w:t>
            </w:r>
            <w:r>
              <w:rPr>
                <w:lang w:eastAsia="zh-CN"/>
              </w:rPr>
              <w:br/>
              <w:t>Tréning</w:t>
            </w:r>
            <w:r>
              <w:rPr>
                <w:lang w:eastAsia="zh-CN"/>
              </w:rPr>
              <w:br/>
              <w:t>Motivácia</w:t>
            </w:r>
            <w:r>
              <w:rPr>
                <w:lang w:eastAsia="zh-CN"/>
              </w:rPr>
              <w:br/>
              <w:t>Aktivizácia</w:t>
            </w:r>
          </w:p>
        </w:tc>
        <w:tc>
          <w:tcPr>
            <w:tcW w:w="1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2D4C" w:rsidRPr="001C2790" w:rsidRDefault="00322D4C" w:rsidP="006235CE">
            <w:pPr>
              <w:jc w:val="center"/>
              <w:rPr>
                <w:lang w:eastAsia="zh-CN"/>
              </w:rPr>
            </w:pPr>
            <w:r>
              <w:rPr>
                <w:lang w:eastAsia="zh-CN"/>
              </w:rPr>
              <w:t>25</w:t>
            </w:r>
          </w:p>
        </w:tc>
      </w:tr>
      <w:tr w:rsidR="00322D4C" w:rsidRPr="001C2790" w:rsidTr="006235CE">
        <w:trPr>
          <w:trHeight w:val="1890"/>
        </w:trPr>
        <w:tc>
          <w:tcPr>
            <w:tcW w:w="28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Rozvoj streleckej techniky</w:t>
            </w:r>
          </w:p>
        </w:tc>
        <w:tc>
          <w:tcPr>
            <w:tcW w:w="2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Osvojenie techniky streľby z luku a jej následný rozvoj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Tréning</w:t>
            </w:r>
            <w:r>
              <w:rPr>
                <w:lang w:eastAsia="zh-CN"/>
              </w:rPr>
              <w:br/>
              <w:t>Individuálny prístup</w:t>
            </w:r>
            <w:r>
              <w:rPr>
                <w:lang w:eastAsia="zh-CN"/>
              </w:rPr>
              <w:br/>
              <w:t>Vysvetlenie</w:t>
            </w:r>
            <w:r>
              <w:rPr>
                <w:lang w:eastAsia="zh-CN"/>
              </w:rPr>
              <w:br/>
              <w:t>Motivácia</w:t>
            </w:r>
            <w:r>
              <w:rPr>
                <w:lang w:eastAsia="zh-CN"/>
              </w:rPr>
              <w:br/>
              <w:t>Aktivizácia</w:t>
            </w:r>
            <w:r>
              <w:rPr>
                <w:lang w:eastAsia="zh-CN"/>
              </w:rPr>
              <w:br/>
              <w:t>Ukážka</w:t>
            </w:r>
          </w:p>
        </w:tc>
        <w:tc>
          <w:tcPr>
            <w:tcW w:w="1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2D4C" w:rsidRPr="001C2790" w:rsidRDefault="00322D4C" w:rsidP="006235CE">
            <w:pPr>
              <w:jc w:val="center"/>
              <w:rPr>
                <w:lang w:eastAsia="zh-CN"/>
              </w:rPr>
            </w:pPr>
            <w:r>
              <w:rPr>
                <w:lang w:eastAsia="zh-CN"/>
              </w:rPr>
              <w:t>25</w:t>
            </w:r>
          </w:p>
        </w:tc>
      </w:tr>
      <w:tr w:rsidR="00322D4C" w:rsidRPr="001C2790" w:rsidTr="006235CE">
        <w:trPr>
          <w:trHeight w:val="1260"/>
        </w:trPr>
        <w:tc>
          <w:tcPr>
            <w:tcW w:w="289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Získavať nové poznatky</w:t>
            </w:r>
          </w:p>
        </w:tc>
        <w:tc>
          <w:tcPr>
            <w:tcW w:w="28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Spoznávanie historického vývoja lukov až po súčasnosť a  rozdiely medzi nimi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Individuálny prístup</w:t>
            </w:r>
            <w:r>
              <w:rPr>
                <w:lang w:eastAsia="zh-CN"/>
              </w:rPr>
              <w:br/>
              <w:t>Vysvetlenie</w:t>
            </w:r>
            <w:r>
              <w:rPr>
                <w:lang w:eastAsia="zh-CN"/>
              </w:rPr>
              <w:br/>
              <w:t>Aktivizácia</w:t>
            </w:r>
            <w:r>
              <w:rPr>
                <w:lang w:eastAsia="zh-CN"/>
              </w:rPr>
              <w:br/>
              <w:t>Rozhovor</w:t>
            </w:r>
          </w:p>
        </w:tc>
        <w:tc>
          <w:tcPr>
            <w:tcW w:w="150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2D4C" w:rsidRPr="001C2790" w:rsidRDefault="00322D4C" w:rsidP="006235CE">
            <w:pPr>
              <w:jc w:val="center"/>
              <w:rPr>
                <w:lang w:eastAsia="zh-CN"/>
              </w:rPr>
            </w:pPr>
            <w:r>
              <w:rPr>
                <w:lang w:eastAsia="zh-CN"/>
              </w:rPr>
              <w:t>6</w:t>
            </w:r>
          </w:p>
        </w:tc>
      </w:tr>
      <w:tr w:rsidR="00322D4C" w:rsidRPr="001C2790" w:rsidTr="006235CE">
        <w:trPr>
          <w:trHeight w:val="1590"/>
        </w:trPr>
        <w:tc>
          <w:tcPr>
            <w:tcW w:w="289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Rozvíjať základné manuálne schopnosti</w:t>
            </w:r>
          </w:p>
        </w:tc>
        <w:tc>
          <w:tcPr>
            <w:tcW w:w="28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Práca s rôznym materiálom, zhotovovanie základného vybavenia, rozvoj jemnej motoriky, manipulačné zručnosti</w:t>
            </w:r>
          </w:p>
        </w:tc>
        <w:tc>
          <w:tcPr>
            <w:tcW w:w="19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322D4C" w:rsidRPr="001C2790" w:rsidRDefault="00322D4C" w:rsidP="006235CE">
            <w:pPr>
              <w:rPr>
                <w:lang w:eastAsia="zh-CN"/>
              </w:rPr>
            </w:pPr>
            <w:r>
              <w:rPr>
                <w:lang w:eastAsia="zh-CN"/>
              </w:rPr>
              <w:t>Individuálny prístup</w:t>
            </w:r>
            <w:r>
              <w:rPr>
                <w:lang w:eastAsia="zh-CN"/>
              </w:rPr>
              <w:br/>
              <w:t>Povzbudenie Vysvetlenie</w:t>
            </w:r>
            <w:r>
              <w:rPr>
                <w:lang w:eastAsia="zh-CN"/>
              </w:rPr>
              <w:br/>
              <w:t>Tvorivá dielňa</w:t>
            </w:r>
            <w:r>
              <w:rPr>
                <w:lang w:eastAsia="zh-CN"/>
              </w:rPr>
              <w:br/>
              <w:t>Vlastná práca</w:t>
            </w:r>
          </w:p>
        </w:tc>
        <w:tc>
          <w:tcPr>
            <w:tcW w:w="1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22D4C" w:rsidRPr="001C2790" w:rsidRDefault="00322D4C" w:rsidP="006235CE">
            <w:pPr>
              <w:jc w:val="center"/>
              <w:rPr>
                <w:lang w:eastAsia="zh-CN"/>
              </w:rPr>
            </w:pPr>
            <w:r>
              <w:rPr>
                <w:lang w:eastAsia="zh-CN"/>
              </w:rPr>
              <w:t>10</w:t>
            </w:r>
          </w:p>
        </w:tc>
      </w:tr>
    </w:tbl>
    <w:p w:rsidR="00145214" w:rsidRDefault="00145214" w:rsidP="00C836FF"/>
    <w:p w:rsidR="00145214" w:rsidRDefault="00145214" w:rsidP="00C836FF"/>
    <w:p w:rsidR="00CE272F" w:rsidRDefault="00CE272F" w:rsidP="00C836FF"/>
    <w:p w:rsidR="00CE272F" w:rsidRDefault="00CE272F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1C25F3" w:rsidRDefault="001C25F3" w:rsidP="00C836FF"/>
    <w:p w:rsidR="00CE272F" w:rsidRDefault="00CE272F" w:rsidP="00C836FF"/>
    <w:p w:rsidR="00575F90" w:rsidRDefault="00575F90" w:rsidP="00C836FF"/>
    <w:p w:rsidR="00CE272F" w:rsidRDefault="00CE272F" w:rsidP="00C836FF"/>
    <w:p w:rsidR="00CE272F" w:rsidRPr="00C836FF" w:rsidRDefault="00CE272F" w:rsidP="00C836FF"/>
    <w:p w:rsidR="00C836FF" w:rsidRDefault="00C836FF" w:rsidP="00C836FF">
      <w:pPr>
        <w:pStyle w:val="Nadpis3"/>
      </w:pPr>
      <w:bookmarkStart w:id="20" w:name="_Toc280184783"/>
      <w:r>
        <w:lastRenderedPageBreak/>
        <w:t>Výchovné osnovy MŠ</w:t>
      </w:r>
      <w:bookmarkEnd w:id="20"/>
    </w:p>
    <w:p w:rsidR="00145214" w:rsidRPr="00145214" w:rsidRDefault="00145214" w:rsidP="00145214"/>
    <w:tbl>
      <w:tblPr>
        <w:tblW w:w="885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50"/>
        <w:gridCol w:w="2760"/>
        <w:gridCol w:w="2040"/>
        <w:gridCol w:w="1200"/>
      </w:tblGrid>
      <w:tr w:rsidR="00C836FF" w:rsidRPr="00C836FF" w:rsidTr="00612D76">
        <w:trPr>
          <w:trHeight w:val="405"/>
        </w:trPr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  <w:r w:rsidRPr="00C836FF">
              <w:rPr>
                <w:rFonts w:cs="Arial"/>
                <w:b/>
                <w:bCs/>
                <w:i/>
                <w:iCs/>
                <w:sz w:val="32"/>
                <w:szCs w:val="32"/>
              </w:rPr>
              <w:t>Vzdelávacia oblasť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FF" w:rsidRPr="00C836FF" w:rsidRDefault="00C836FF" w:rsidP="00C836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FF" w:rsidRPr="00C836FF" w:rsidRDefault="00C836FF" w:rsidP="00C836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6FF" w:rsidRPr="00C836FF" w:rsidTr="00612D76">
        <w:trPr>
          <w:trHeight w:val="80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FF" w:rsidRPr="00C836FF" w:rsidRDefault="00C836FF" w:rsidP="00C836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FF" w:rsidRPr="00C836FF" w:rsidRDefault="00C836FF" w:rsidP="00C836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6FF" w:rsidRPr="00C836FF" w:rsidTr="00612D76">
        <w:trPr>
          <w:trHeight w:val="420"/>
        </w:trPr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860470" w:rsidP="00860470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 xml:space="preserve">Angličtina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FF" w:rsidRPr="00C836FF" w:rsidRDefault="00C836FF" w:rsidP="00C836F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836FF" w:rsidRPr="00C836FF" w:rsidRDefault="00C836FF" w:rsidP="00C836F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836FF" w:rsidRPr="00C836FF" w:rsidTr="00612D76">
        <w:trPr>
          <w:trHeight w:val="645"/>
        </w:trPr>
        <w:tc>
          <w:tcPr>
            <w:tcW w:w="2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36FF" w:rsidRPr="00C836FF" w:rsidRDefault="00C836FF" w:rsidP="00612D76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Výchovno</w:t>
            </w:r>
            <w:r w:rsidR="00612D76">
              <w:rPr>
                <w:rFonts w:cs="Arial"/>
                <w:b/>
                <w:bCs/>
              </w:rPr>
              <w:t>-</w:t>
            </w:r>
            <w:r w:rsidRPr="00C836FF">
              <w:rPr>
                <w:rFonts w:cs="Arial"/>
                <w:b/>
                <w:bCs/>
              </w:rPr>
              <w:t>vzdelávací cieľ</w:t>
            </w:r>
          </w:p>
        </w:tc>
        <w:tc>
          <w:tcPr>
            <w:tcW w:w="2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36FF" w:rsidRPr="00C836FF" w:rsidRDefault="00C836FF" w:rsidP="00C836FF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Obsah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36FF" w:rsidRPr="00C836FF" w:rsidRDefault="00C836FF" w:rsidP="00C836FF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Metódy, formy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36FF" w:rsidRPr="00C836FF" w:rsidRDefault="00C836FF" w:rsidP="00C836FF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C836FF"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C836FF" w:rsidRPr="00C836FF" w:rsidTr="00612D76">
        <w:trPr>
          <w:trHeight w:val="1260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Získavať nové vedomosti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Precvičovanie základných poznatkov, práca s knihou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Rozhovor, individuálny prístup, riešenie úloh, motivácia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36FF" w:rsidRPr="00C836FF" w:rsidRDefault="00C836FF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16</w:t>
            </w:r>
          </w:p>
        </w:tc>
      </w:tr>
      <w:tr w:rsidR="00C836FF" w:rsidRPr="00C836FF" w:rsidTr="00612D76">
        <w:trPr>
          <w:trHeight w:val="1275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Upevňovať poznatky, rozširovať slovnú zásobu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Cvičenia, tvorivé hry, práca s učebnicou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Rozhovor, individuálny prístup, motivácia, povzbudenie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36FF" w:rsidRPr="00C836FF" w:rsidRDefault="00C836FF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17</w:t>
            </w:r>
          </w:p>
        </w:tc>
      </w:tr>
      <w:tr w:rsidR="00C836FF" w:rsidRPr="00C836FF" w:rsidTr="00612D76">
        <w:trPr>
          <w:trHeight w:val="101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836FF" w:rsidRPr="00C836FF" w:rsidRDefault="00C836FF" w:rsidP="00C836FF">
            <w:pPr>
              <w:rPr>
                <w:rFonts w:cs="Arial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C836FF" w:rsidRPr="00C836FF" w:rsidRDefault="00C836FF" w:rsidP="00C836FF">
            <w:pPr>
              <w:jc w:val="center"/>
              <w:rPr>
                <w:rFonts w:cs="Arial"/>
              </w:rPr>
            </w:pPr>
          </w:p>
        </w:tc>
      </w:tr>
      <w:tr w:rsidR="00E14BBE" w:rsidRPr="00C836FF" w:rsidTr="00612D76">
        <w:trPr>
          <w:trHeight w:val="420"/>
        </w:trPr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12D76" w:rsidRPr="00612D76" w:rsidRDefault="00612D76" w:rsidP="00EA5F76">
            <w:pPr>
              <w:rPr>
                <w:rFonts w:cs="Arial"/>
                <w:b/>
                <w:bCs/>
                <w:i/>
                <w:iCs/>
                <w:sz w:val="16"/>
                <w:szCs w:val="16"/>
              </w:rPr>
            </w:pPr>
          </w:p>
          <w:p w:rsidR="00E14BBE" w:rsidRDefault="00E14BBE" w:rsidP="00EA5F76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  <w:r w:rsidRPr="00C836FF">
              <w:rPr>
                <w:rFonts w:cs="Arial"/>
                <w:b/>
                <w:bCs/>
                <w:i/>
                <w:iCs/>
                <w:sz w:val="32"/>
                <w:szCs w:val="32"/>
              </w:rPr>
              <w:t>Pracovno-technická oblasť</w:t>
            </w:r>
          </w:p>
          <w:p w:rsidR="00612D76" w:rsidRPr="00612D76" w:rsidRDefault="00612D76" w:rsidP="00EA5F76">
            <w:pPr>
              <w:rPr>
                <w:rFonts w:cs="Arial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14BBE" w:rsidRPr="00C836FF" w:rsidRDefault="00E14BBE" w:rsidP="00EA5F76">
            <w:pPr>
              <w:rPr>
                <w:rFonts w:cs="Arial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14BBE" w:rsidRDefault="00E14BBE" w:rsidP="00EA5F76">
            <w:pPr>
              <w:jc w:val="center"/>
              <w:rPr>
                <w:rFonts w:cs="Arial"/>
              </w:rPr>
            </w:pPr>
          </w:p>
          <w:p w:rsidR="00612D76" w:rsidRPr="00C836FF" w:rsidRDefault="00612D76" w:rsidP="00EA5F76">
            <w:pPr>
              <w:jc w:val="center"/>
              <w:rPr>
                <w:rFonts w:cs="Arial"/>
              </w:rPr>
            </w:pPr>
          </w:p>
        </w:tc>
      </w:tr>
      <w:tr w:rsidR="00D50E27" w:rsidRPr="00C836FF" w:rsidTr="00612D76">
        <w:trPr>
          <w:trHeight w:val="80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D50E27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C836FF">
              <w:rPr>
                <w:rFonts w:cs="Arial"/>
                <w:b/>
                <w:bCs/>
                <w:sz w:val="28"/>
                <w:szCs w:val="28"/>
              </w:rPr>
              <w:t xml:space="preserve">Počítačový krúžok 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EA5F76">
            <w:pPr>
              <w:rPr>
                <w:rFonts w:cs="Arial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EA5F76">
            <w:pPr>
              <w:rPr>
                <w:rFonts w:cs="Arial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0E27" w:rsidRPr="00C836FF" w:rsidRDefault="00D50E27" w:rsidP="00EA5F76">
            <w:pPr>
              <w:jc w:val="center"/>
              <w:rPr>
                <w:rFonts w:cs="Arial"/>
              </w:rPr>
            </w:pPr>
          </w:p>
        </w:tc>
      </w:tr>
      <w:tr w:rsidR="00D50E27" w:rsidRPr="00C836FF" w:rsidTr="00612D76">
        <w:trPr>
          <w:trHeight w:val="645"/>
        </w:trPr>
        <w:tc>
          <w:tcPr>
            <w:tcW w:w="2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612D76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Výchovno</w:t>
            </w:r>
            <w:r w:rsidR="00612D76">
              <w:rPr>
                <w:rFonts w:cs="Arial"/>
                <w:b/>
                <w:bCs/>
              </w:rPr>
              <w:t>-</w:t>
            </w:r>
            <w:r w:rsidRPr="00C836FF">
              <w:rPr>
                <w:rFonts w:cs="Arial"/>
                <w:b/>
                <w:bCs/>
              </w:rPr>
              <w:t>vzdelávací cieľ</w:t>
            </w:r>
          </w:p>
        </w:tc>
        <w:tc>
          <w:tcPr>
            <w:tcW w:w="2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Obsah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Metódy, formy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C836FF"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D50E27" w:rsidRPr="00C836FF" w:rsidTr="00612D76">
        <w:trPr>
          <w:trHeight w:val="1260"/>
        </w:trPr>
        <w:tc>
          <w:tcPr>
            <w:tcW w:w="2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Získavať nové poznatky a informácie o IKT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Práca s PC, s literatúrou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Individuálny prístup, aktivizácia, brainstorming, prezentácia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10</w:t>
            </w:r>
          </w:p>
        </w:tc>
      </w:tr>
      <w:tr w:rsidR="00D50E27" w:rsidRPr="00C836FF" w:rsidTr="00612D76">
        <w:trPr>
          <w:trHeight w:val="945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Rozvíjať získané poznatky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Opakovanie vedomostí, precvičovanie praktických úloh a cvičení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Individuálny prístup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6</w:t>
            </w:r>
          </w:p>
        </w:tc>
      </w:tr>
      <w:tr w:rsidR="00D50E27" w:rsidRPr="00C836FF" w:rsidTr="00612D76">
        <w:trPr>
          <w:trHeight w:val="1260"/>
        </w:trPr>
        <w:tc>
          <w:tcPr>
            <w:tcW w:w="28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Upevňovať, opakovať vedomosti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Úlohy, cvičenia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Motivácia, individuálny prístup, brainstorming, vlastná tvorba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7</w:t>
            </w:r>
          </w:p>
        </w:tc>
      </w:tr>
      <w:tr w:rsidR="00D50E27" w:rsidRPr="00C836FF" w:rsidTr="00612D76">
        <w:trPr>
          <w:trHeight w:val="1260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Využívať všetky dostupné formy komunikácie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Internet, PC, textový a grafický editor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Individuálny prístup, brainstorming, tréning, vlastná práca, prezentácia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10</w:t>
            </w:r>
          </w:p>
        </w:tc>
      </w:tr>
      <w:tr w:rsidR="00D50E27" w:rsidRPr="00C836FF" w:rsidTr="00612D76">
        <w:trPr>
          <w:trHeight w:val="31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</w:p>
        </w:tc>
      </w:tr>
      <w:tr w:rsidR="00D50E27" w:rsidRPr="00C836FF" w:rsidTr="00612D76">
        <w:trPr>
          <w:trHeight w:val="420"/>
        </w:trPr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E272F" w:rsidRDefault="00CE272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CE272F" w:rsidRDefault="00CE272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CE272F" w:rsidRDefault="00CE272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CE272F" w:rsidRDefault="00CE272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CE272F" w:rsidRDefault="00CE272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CE272F" w:rsidRDefault="00CE272F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</w:p>
          <w:p w:rsidR="00D50E27" w:rsidRPr="00C836FF" w:rsidRDefault="00D50E27" w:rsidP="00C836FF">
            <w:pPr>
              <w:rPr>
                <w:rFonts w:cs="Arial"/>
                <w:b/>
                <w:bCs/>
                <w:i/>
                <w:iCs/>
                <w:sz w:val="32"/>
                <w:szCs w:val="32"/>
              </w:rPr>
            </w:pPr>
            <w:r w:rsidRPr="00C836FF">
              <w:rPr>
                <w:rFonts w:cs="Arial"/>
                <w:b/>
                <w:bCs/>
                <w:i/>
                <w:iCs/>
                <w:sz w:val="32"/>
                <w:szCs w:val="32"/>
              </w:rPr>
              <w:lastRenderedPageBreak/>
              <w:t>Esteticko-kultúrna oblasť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</w:p>
        </w:tc>
      </w:tr>
      <w:tr w:rsidR="00D50E27" w:rsidRPr="00C836FF" w:rsidTr="00612D76">
        <w:trPr>
          <w:trHeight w:val="315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  <w:b/>
                <w:bCs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</w:p>
        </w:tc>
      </w:tr>
      <w:tr w:rsidR="00D50E27" w:rsidRPr="00C836FF" w:rsidTr="00612D76">
        <w:trPr>
          <w:trHeight w:val="375"/>
        </w:trPr>
        <w:tc>
          <w:tcPr>
            <w:tcW w:w="56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860470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C836FF">
              <w:rPr>
                <w:rFonts w:cs="Arial"/>
                <w:b/>
                <w:bCs/>
                <w:sz w:val="28"/>
                <w:szCs w:val="28"/>
              </w:rPr>
              <w:t xml:space="preserve">Výtvarný krúžok 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</w:p>
        </w:tc>
      </w:tr>
      <w:tr w:rsidR="00D50E27" w:rsidRPr="00C836FF" w:rsidTr="00612D76">
        <w:trPr>
          <w:trHeight w:val="645"/>
        </w:trPr>
        <w:tc>
          <w:tcPr>
            <w:tcW w:w="28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612D76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Výchovno</w:t>
            </w:r>
            <w:r w:rsidR="00612D76">
              <w:rPr>
                <w:rFonts w:cs="Arial"/>
                <w:b/>
                <w:bCs/>
              </w:rPr>
              <w:t>-</w:t>
            </w:r>
            <w:r w:rsidRPr="00C836FF">
              <w:rPr>
                <w:rFonts w:cs="Arial"/>
                <w:b/>
                <w:bCs/>
              </w:rPr>
              <w:t>vzdelávací cieľ</w:t>
            </w:r>
          </w:p>
        </w:tc>
        <w:tc>
          <w:tcPr>
            <w:tcW w:w="2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Obsah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  <w:b/>
                <w:bCs/>
              </w:rPr>
            </w:pPr>
            <w:r w:rsidRPr="00C836FF">
              <w:rPr>
                <w:rFonts w:cs="Arial"/>
                <w:b/>
                <w:bCs/>
              </w:rPr>
              <w:t>Metódy, formy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  <w:b/>
                <w:bCs/>
                <w:color w:val="000000"/>
              </w:rPr>
            </w:pPr>
            <w:r w:rsidRPr="00C836FF"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D50E27" w:rsidRPr="00C836FF" w:rsidTr="00612D76">
        <w:trPr>
          <w:trHeight w:val="630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Rozvíjať vzťah k umeniu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Maľba a práca rôznymi výtvarnými technikami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Motivácia, individuálne prístup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10</w:t>
            </w:r>
          </w:p>
        </w:tc>
      </w:tr>
      <w:tr w:rsidR="00D50E27" w:rsidRPr="00C836FF" w:rsidTr="00612D76">
        <w:trPr>
          <w:trHeight w:val="945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Podieľať sa na príprave školských akcií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Veľká noc, ročné obdobia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Tvorivá dielňa, individuálny prístup, aktivizácia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20</w:t>
            </w:r>
          </w:p>
        </w:tc>
      </w:tr>
      <w:tr w:rsidR="00D50E27" w:rsidRPr="00C836FF" w:rsidTr="00612D76">
        <w:trPr>
          <w:trHeight w:val="960"/>
        </w:trPr>
        <w:tc>
          <w:tcPr>
            <w:tcW w:w="285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Upevňovať estetické cítenie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Návštevy výstav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D50E27" w:rsidRPr="00C836FF" w:rsidRDefault="00D50E27" w:rsidP="00C836FF">
            <w:pPr>
              <w:rPr>
                <w:rFonts w:cs="Arial"/>
              </w:rPr>
            </w:pPr>
            <w:r w:rsidRPr="00C836FF">
              <w:rPr>
                <w:rFonts w:cs="Arial"/>
              </w:rPr>
              <w:t>Uznanie, podpora, motivácia, individuálny prístup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50E27" w:rsidRPr="00C836FF" w:rsidRDefault="00D50E27" w:rsidP="00C836FF">
            <w:pPr>
              <w:jc w:val="center"/>
              <w:rPr>
                <w:rFonts w:cs="Arial"/>
              </w:rPr>
            </w:pPr>
            <w:r w:rsidRPr="00C836FF">
              <w:rPr>
                <w:rFonts w:cs="Arial"/>
              </w:rPr>
              <w:t>3</w:t>
            </w:r>
          </w:p>
        </w:tc>
      </w:tr>
    </w:tbl>
    <w:p w:rsidR="00CE272F" w:rsidRDefault="00CE272F" w:rsidP="00C836FF">
      <w:pPr>
        <w:rPr>
          <w:rFonts w:cs="Arial"/>
          <w:b/>
          <w:bCs/>
          <w:i/>
          <w:iCs/>
          <w:sz w:val="32"/>
          <w:szCs w:val="32"/>
        </w:rPr>
      </w:pPr>
    </w:p>
    <w:p w:rsidR="00C836FF" w:rsidRDefault="00860470" w:rsidP="00C836FF">
      <w:pPr>
        <w:rPr>
          <w:rFonts w:cs="Arial"/>
          <w:b/>
          <w:bCs/>
          <w:i/>
          <w:iCs/>
          <w:sz w:val="32"/>
          <w:szCs w:val="32"/>
        </w:rPr>
      </w:pPr>
      <w:r>
        <w:rPr>
          <w:rFonts w:cs="Arial"/>
          <w:b/>
          <w:bCs/>
          <w:i/>
          <w:iCs/>
          <w:sz w:val="32"/>
          <w:szCs w:val="32"/>
        </w:rPr>
        <w:t xml:space="preserve">Športovo-pohybová oblasť </w:t>
      </w:r>
    </w:p>
    <w:p w:rsidR="00860470" w:rsidRDefault="00860470" w:rsidP="00C836FF">
      <w:pPr>
        <w:rPr>
          <w:rFonts w:cs="Arial"/>
          <w:b/>
          <w:bCs/>
          <w:i/>
          <w:iCs/>
          <w:sz w:val="32"/>
          <w:szCs w:val="32"/>
        </w:rPr>
      </w:pPr>
    </w:p>
    <w:tbl>
      <w:tblPr>
        <w:tblW w:w="965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08"/>
        <w:gridCol w:w="2533"/>
        <w:gridCol w:w="2673"/>
        <w:gridCol w:w="1341"/>
      </w:tblGrid>
      <w:tr w:rsidR="00860470" w:rsidTr="00860470">
        <w:trPr>
          <w:trHeight w:val="375"/>
        </w:trPr>
        <w:tc>
          <w:tcPr>
            <w:tcW w:w="3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470" w:rsidRDefault="00A07629" w:rsidP="00860470">
            <w:pPr>
              <w:rPr>
                <w:rFonts w:cs="Arial"/>
                <w:b/>
                <w:bCs/>
                <w:sz w:val="28"/>
                <w:szCs w:val="28"/>
              </w:rPr>
            </w:pPr>
            <w:r>
              <w:rPr>
                <w:rFonts w:cs="Arial"/>
                <w:b/>
                <w:bCs/>
                <w:sz w:val="28"/>
                <w:szCs w:val="28"/>
              </w:rPr>
              <w:t>Futbal pre  najmenší</w:t>
            </w:r>
            <w:r w:rsidR="00860470">
              <w:rPr>
                <w:rFonts w:cs="Arial"/>
                <w:b/>
                <w:bCs/>
                <w:sz w:val="28"/>
                <w:szCs w:val="28"/>
              </w:rPr>
              <w:t xml:space="preserve">ch </w:t>
            </w:r>
          </w:p>
        </w:tc>
        <w:tc>
          <w:tcPr>
            <w:tcW w:w="2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  <w:color w:val="000000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ascii="Calibri" w:hAnsi="Calibri" w:cs="Arial"/>
                <w:color w:val="000000"/>
                <w:sz w:val="22"/>
              </w:rPr>
            </w:pPr>
          </w:p>
        </w:tc>
      </w:tr>
      <w:tr w:rsidR="00860470" w:rsidTr="00860470">
        <w:trPr>
          <w:trHeight w:val="330"/>
        </w:trPr>
        <w:tc>
          <w:tcPr>
            <w:tcW w:w="310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Výchovno-vzdelávací cieľ</w:t>
            </w:r>
          </w:p>
        </w:tc>
        <w:tc>
          <w:tcPr>
            <w:tcW w:w="253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Obsah</w:t>
            </w:r>
          </w:p>
        </w:tc>
        <w:tc>
          <w:tcPr>
            <w:tcW w:w="267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Metódy, formy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rFonts w:cs="Arial"/>
                <w:b/>
                <w:bCs/>
                <w:color w:val="000000"/>
              </w:rPr>
            </w:pPr>
            <w:r>
              <w:rPr>
                <w:rFonts w:cs="Arial"/>
                <w:b/>
                <w:bCs/>
                <w:color w:val="000000"/>
              </w:rPr>
              <w:t>Počet VVČ</w:t>
            </w:r>
          </w:p>
        </w:tc>
      </w:tr>
      <w:tr w:rsidR="00860470" w:rsidTr="00860470">
        <w:trPr>
          <w:trHeight w:val="315"/>
        </w:trPr>
        <w:tc>
          <w:tcPr>
            <w:tcW w:w="31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Ovládať pravidlá hry</w:t>
            </w:r>
          </w:p>
        </w:tc>
        <w:tc>
          <w:tcPr>
            <w:tcW w:w="253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 xml:space="preserve">Výklad pravidiel hry, hra </w:t>
            </w:r>
          </w:p>
        </w:tc>
        <w:tc>
          <w:tcPr>
            <w:tcW w:w="267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Ukážka             Tréning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15</w:t>
            </w:r>
          </w:p>
        </w:tc>
      </w:tr>
      <w:tr w:rsidR="00860470" w:rsidTr="00860470">
        <w:trPr>
          <w:trHeight w:val="630"/>
        </w:trPr>
        <w:tc>
          <w:tcPr>
            <w:tcW w:w="3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Získať dobrú fyzickú kondíciu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Cviky, behy, vytrvalosť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Precvičovanie      Tréning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5</w:t>
            </w:r>
          </w:p>
        </w:tc>
      </w:tr>
      <w:tr w:rsidR="00860470" w:rsidTr="00860470">
        <w:trPr>
          <w:trHeight w:val="315"/>
        </w:trPr>
        <w:tc>
          <w:tcPr>
            <w:tcW w:w="31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Ovládať techniku hry</w:t>
            </w:r>
          </w:p>
        </w:tc>
        <w:tc>
          <w:tcPr>
            <w:tcW w:w="2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Tréning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rFonts w:cs="Arial"/>
              </w:rPr>
            </w:pPr>
            <w:r>
              <w:rPr>
                <w:rFonts w:cs="Arial"/>
              </w:rPr>
              <w:t>Hra s loptou         Súťaž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rFonts w:cs="Arial"/>
              </w:rPr>
            </w:pPr>
            <w:r>
              <w:rPr>
                <w:rFonts w:cs="Arial"/>
              </w:rPr>
              <w:t>13</w:t>
            </w:r>
          </w:p>
        </w:tc>
      </w:tr>
    </w:tbl>
    <w:p w:rsidR="00860470" w:rsidRDefault="00860470" w:rsidP="00C836FF">
      <w:pPr>
        <w:rPr>
          <w:rFonts w:cs="Arial"/>
          <w:b/>
          <w:bCs/>
          <w:i/>
          <w:iCs/>
          <w:sz w:val="32"/>
          <w:szCs w:val="32"/>
        </w:rPr>
      </w:pPr>
    </w:p>
    <w:p w:rsidR="00860470" w:rsidRDefault="00860470" w:rsidP="00C836FF">
      <w:pPr>
        <w:rPr>
          <w:rFonts w:cs="Arial"/>
          <w:b/>
          <w:bCs/>
          <w:i/>
          <w:iCs/>
          <w:sz w:val="32"/>
          <w:szCs w:val="32"/>
        </w:rPr>
      </w:pPr>
    </w:p>
    <w:tbl>
      <w:tblPr>
        <w:tblW w:w="96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20"/>
        <w:gridCol w:w="2532"/>
        <w:gridCol w:w="1985"/>
        <w:gridCol w:w="1417"/>
      </w:tblGrid>
      <w:tr w:rsidR="00860470" w:rsidTr="00860470">
        <w:trPr>
          <w:trHeight w:val="176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Tanečný krúžok</w:t>
            </w: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470" w:rsidRDefault="00860470" w:rsidP="0086047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</w:tr>
      <w:tr w:rsidR="00860470" w:rsidTr="00860470">
        <w:trPr>
          <w:trHeight w:val="125"/>
        </w:trPr>
        <w:tc>
          <w:tcPr>
            <w:tcW w:w="3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470" w:rsidRDefault="00860470" w:rsidP="00860470">
            <w:pPr>
              <w:rPr>
                <w:color w:val="000000"/>
              </w:rPr>
            </w:pPr>
          </w:p>
        </w:tc>
      </w:tr>
      <w:tr w:rsidR="00860470" w:rsidTr="00860470">
        <w:trPr>
          <w:trHeight w:val="645"/>
        </w:trPr>
        <w:tc>
          <w:tcPr>
            <w:tcW w:w="3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Výchovno-vzdelávací cieľ</w:t>
            </w:r>
          </w:p>
        </w:tc>
        <w:tc>
          <w:tcPr>
            <w:tcW w:w="25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Obsah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Metódy, formy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Počet VVČ</w:t>
            </w:r>
          </w:p>
        </w:tc>
      </w:tr>
      <w:tr w:rsidR="00860470" w:rsidTr="00860470">
        <w:trPr>
          <w:trHeight w:val="796"/>
        </w:trPr>
        <w:tc>
          <w:tcPr>
            <w:tcW w:w="3720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Získať pozitívny vzťah k pohybu</w:t>
            </w:r>
          </w:p>
        </w:tc>
        <w:tc>
          <w:tcPr>
            <w:tcW w:w="25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Skupinové hry, súťaže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Motivácia, aktivizácia, cvičenie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</w:pPr>
            <w:r>
              <w:t>7</w:t>
            </w:r>
          </w:p>
        </w:tc>
      </w:tr>
      <w:tr w:rsidR="00860470" w:rsidTr="00860470">
        <w:trPr>
          <w:trHeight w:val="1258"/>
        </w:trPr>
        <w:tc>
          <w:tcPr>
            <w:tcW w:w="37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Rozvíjať pohybové schopnosti</w:t>
            </w:r>
          </w:p>
        </w:tc>
        <w:tc>
          <w:tcPr>
            <w:tcW w:w="2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Hudobno-pohybové činnosti, rytmické cvičenia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Precvičovanie, individuálny prístup, povzbudenie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</w:pPr>
            <w:r>
              <w:t>10</w:t>
            </w:r>
          </w:p>
        </w:tc>
      </w:tr>
      <w:tr w:rsidR="00860470" w:rsidTr="00860470">
        <w:trPr>
          <w:trHeight w:val="990"/>
        </w:trPr>
        <w:tc>
          <w:tcPr>
            <w:tcW w:w="372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860470" w:rsidRDefault="00860470" w:rsidP="00860470">
            <w:r>
              <w:t>Osvojiť si jednoduché tanečné prvky</w:t>
            </w:r>
          </w:p>
        </w:tc>
        <w:tc>
          <w:tcPr>
            <w:tcW w:w="2532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860470" w:rsidRDefault="00860470" w:rsidP="00860470">
            <w:r>
              <w:t>Tréning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860470" w:rsidRDefault="00860470" w:rsidP="00860470">
            <w:r>
              <w:t xml:space="preserve">Motivácia, </w:t>
            </w:r>
          </w:p>
          <w:p w:rsidR="00860470" w:rsidRDefault="00860470" w:rsidP="00860470">
            <w:r>
              <w:t>ukážky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60470" w:rsidRDefault="00860470" w:rsidP="0086047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</w:tr>
    </w:tbl>
    <w:p w:rsidR="00C836FF" w:rsidRDefault="00C836FF" w:rsidP="00C836FF">
      <w:pPr>
        <w:ind w:firstLine="708"/>
      </w:pPr>
      <w:r>
        <w:t>Všetky výchovné osnovy sú v súlade s v</w:t>
      </w:r>
      <w:r w:rsidR="00E96F44">
        <w:t>ýchovnými štandardami CVČ Strom.</w:t>
      </w:r>
    </w:p>
    <w:p w:rsidR="00964511" w:rsidRDefault="00964511" w:rsidP="00964511"/>
    <w:p w:rsidR="00964511" w:rsidRDefault="00964511" w:rsidP="00964511"/>
    <w:p w:rsidR="00964511" w:rsidRDefault="00964511" w:rsidP="00964511"/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eastAsia="sk-SK"/>
        </w:rPr>
        <w:id w:val="16308754"/>
        <w:docPartObj>
          <w:docPartGallery w:val="Table of Contents"/>
          <w:docPartUnique/>
        </w:docPartObj>
      </w:sdtPr>
      <w:sdtEndPr/>
      <w:sdtContent>
        <w:p w:rsidR="00964511" w:rsidRDefault="00964511">
          <w:pPr>
            <w:pStyle w:val="Hlavikaobsahu"/>
          </w:pPr>
          <w:r>
            <w:t>Obsah</w:t>
          </w:r>
        </w:p>
        <w:p w:rsidR="00964511" w:rsidRDefault="0073408C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fldChar w:fldCharType="begin"/>
          </w:r>
          <w:r w:rsidR="00964511">
            <w:instrText xml:space="preserve"> TOC \o "1-3" \h \z \u </w:instrText>
          </w:r>
          <w:r>
            <w:fldChar w:fldCharType="separate"/>
          </w:r>
          <w:hyperlink w:anchor="_Toc280184757" w:history="1">
            <w:r w:rsidR="00964511" w:rsidRPr="00F26BEF">
              <w:rPr>
                <w:rStyle w:val="Hypertextovprepojenie"/>
                <w:noProof/>
              </w:rPr>
              <w:t>1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Vymedzenie vlastných cieľov a poslania výchovy</w:t>
            </w:r>
            <w:r w:rsidR="00964511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58" w:history="1">
            <w:r w:rsidR="00964511" w:rsidRPr="00F26BEF">
              <w:rPr>
                <w:rStyle w:val="Hypertextovprepojenie"/>
                <w:noProof/>
              </w:rPr>
              <w:t>2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Formy výchovy a vzdelávania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_Toc280184758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2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59" w:history="1">
            <w:r w:rsidR="00964511" w:rsidRPr="00F26BEF">
              <w:rPr>
                <w:rStyle w:val="Hypertextovprepojenie"/>
                <w:noProof/>
              </w:rPr>
              <w:t>3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Tematické oblasti výchovy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_Toc280184759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3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60" w:history="1">
            <w:r w:rsidR="00964511" w:rsidRPr="00F26BEF">
              <w:rPr>
                <w:rStyle w:val="Hypertextovprepojenie"/>
                <w:noProof/>
              </w:rPr>
              <w:t>3.1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Tematické oblasti výchovy v CVČ Strom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_Toc280184760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3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61" w:history="1">
            <w:r w:rsidR="00964511" w:rsidRPr="00F26BEF">
              <w:rPr>
                <w:rStyle w:val="Hypertextovprepojenie"/>
                <w:noProof/>
              </w:rPr>
              <w:t>3.2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Tematické oblasti výchovy v CZŠ s MŠ Dobrého pastiera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_Toc280184761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4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62" w:history="1">
            <w:r w:rsidR="00964511" w:rsidRPr="00F26BEF">
              <w:rPr>
                <w:rStyle w:val="Hypertextovprepojenie"/>
                <w:noProof/>
              </w:rPr>
              <w:t>4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Výchovný plán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_Toc280184762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5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2"/>
            <w:tabs>
              <w:tab w:val="left" w:pos="8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63" w:history="1">
            <w:r w:rsidR="00964511" w:rsidRPr="00F26BEF">
              <w:rPr>
                <w:rStyle w:val="Hypertextovprepojenie"/>
                <w:noProof/>
              </w:rPr>
              <w:t>4.1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Výchovný plán CVČ Strom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_Toc280184763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5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66" w:history="1">
            <w:r w:rsidR="006F35F6">
              <w:rPr>
                <w:rStyle w:val="Hypertextovprepojenie"/>
                <w:noProof/>
              </w:rPr>
              <w:t>4.1.1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Výchovný plán MŠ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_Toc280184766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6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67" w:history="1">
            <w:r w:rsidR="00964511" w:rsidRPr="00F26BEF">
              <w:rPr>
                <w:rStyle w:val="Hypertextovprepojenie"/>
                <w:noProof/>
              </w:rPr>
              <w:t>5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Výchovný jazyk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_Toc280184767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6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68" w:history="1">
            <w:r w:rsidR="00964511" w:rsidRPr="00F26BEF">
              <w:rPr>
                <w:rStyle w:val="Hypertextovprepojenie"/>
                <w:noProof/>
              </w:rPr>
              <w:t>6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Personálne zabezpečenie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_Toc280184768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6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69" w:history="1">
            <w:r w:rsidR="00964511" w:rsidRPr="00F26BEF">
              <w:rPr>
                <w:rStyle w:val="Hypertextovprepojenie"/>
                <w:noProof/>
              </w:rPr>
              <w:t>7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Materiálno-technické a priestorové podmienky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_Toc280184769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6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70" w:history="1">
            <w:r w:rsidR="00964511" w:rsidRPr="00F26BEF">
              <w:rPr>
                <w:rStyle w:val="Hypertextovprepojenie"/>
                <w:noProof/>
              </w:rPr>
              <w:t>8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Podmienky na zaistenie bezpečnosti a ochrany zdravia pri výchove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_Toc280184770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7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71" w:history="1">
            <w:r w:rsidR="00964511" w:rsidRPr="00F26BEF">
              <w:rPr>
                <w:rStyle w:val="Hypertextovprepojenie"/>
                <w:noProof/>
              </w:rPr>
              <w:t>9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Vnútorný systém kontroly a hodnotenia detí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_Toc280184771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7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72" w:history="1">
            <w:r w:rsidR="00964511" w:rsidRPr="00F26BEF">
              <w:rPr>
                <w:rStyle w:val="Hypertextovprepojenie"/>
                <w:noProof/>
              </w:rPr>
              <w:t>10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Vnútorný systém kontroly a hodnotenia zamestnancov školského zariadenia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_Toc280184772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7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73" w:history="1">
            <w:r w:rsidR="00964511" w:rsidRPr="00F26BEF">
              <w:rPr>
                <w:rStyle w:val="Hypertextovprepojenie"/>
                <w:noProof/>
              </w:rPr>
              <w:t>11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Požiadavky na kontinuálne vzdelávanie pedagogických zamestnancov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_Toc280184773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8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74" w:history="1">
            <w:r w:rsidR="00964511" w:rsidRPr="00F26BEF">
              <w:rPr>
                <w:rStyle w:val="Hypertextovprepojenie"/>
                <w:noProof/>
              </w:rPr>
              <w:t>12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Výchovné štandardy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_Toc280184774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8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2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75" w:history="1">
            <w:r w:rsidR="00964511" w:rsidRPr="00F26BEF">
              <w:rPr>
                <w:rStyle w:val="Hypertextovprepojenie"/>
                <w:noProof/>
              </w:rPr>
              <w:t>12.1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Výchovné štandardy CVČ Strom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_Toc280184775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8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78" w:history="1">
            <w:r w:rsidR="006F35F6">
              <w:rPr>
                <w:rStyle w:val="Hypertextovprepojenie"/>
                <w:noProof/>
              </w:rPr>
              <w:t>12.1.1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Výchovné štandardy MŠ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_Toc280184778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17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79" w:history="1">
            <w:r w:rsidR="00964511" w:rsidRPr="00F26BEF">
              <w:rPr>
                <w:rStyle w:val="Hypertextovprepojenie"/>
                <w:noProof/>
              </w:rPr>
              <w:t>13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Výchovné osnovy</w:t>
            </w:r>
            <w:r w:rsidR="00964511">
              <w:rPr>
                <w:noProof/>
                <w:webHidden/>
              </w:rPr>
              <w:tab/>
            </w:r>
          </w:hyperlink>
          <w:r w:rsidR="00DF32B3">
            <w:rPr>
              <w:noProof/>
            </w:rPr>
            <w:t>19</w:t>
          </w:r>
        </w:p>
        <w:p w:rsidR="00964511" w:rsidRDefault="00E42B40">
          <w:pPr>
            <w:pStyle w:val="Obsah2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80" w:history="1">
            <w:r w:rsidR="00964511" w:rsidRPr="00F26BEF">
              <w:rPr>
                <w:rStyle w:val="Hypertextovprepojenie"/>
                <w:noProof/>
              </w:rPr>
              <w:t>13.1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Výchovné osnovy CVČ Strom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_Toc280184780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19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E42B40">
          <w:pPr>
            <w:pStyle w:val="Obsah3"/>
            <w:tabs>
              <w:tab w:val="left" w:pos="132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80184783" w:history="1">
            <w:r w:rsidR="00964511" w:rsidRPr="00F26BEF">
              <w:rPr>
                <w:rStyle w:val="Hypertextovprepojenie"/>
                <w:noProof/>
              </w:rPr>
              <w:t>13.2.2</w:t>
            </w:r>
            <w:r w:rsidR="00964511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964511" w:rsidRPr="00F26BEF">
              <w:rPr>
                <w:rStyle w:val="Hypertextovprepojenie"/>
                <w:noProof/>
              </w:rPr>
              <w:t>Výchovné osnovy MŠ</w:t>
            </w:r>
            <w:r w:rsidR="00964511">
              <w:rPr>
                <w:noProof/>
                <w:webHidden/>
              </w:rPr>
              <w:tab/>
            </w:r>
            <w:r w:rsidR="0073408C">
              <w:rPr>
                <w:noProof/>
                <w:webHidden/>
              </w:rPr>
              <w:fldChar w:fldCharType="begin"/>
            </w:r>
            <w:r w:rsidR="00964511">
              <w:rPr>
                <w:noProof/>
                <w:webHidden/>
              </w:rPr>
              <w:instrText xml:space="preserve"> PAGEREF _Toc280184783 \h </w:instrText>
            </w:r>
            <w:r w:rsidR="0073408C">
              <w:rPr>
                <w:noProof/>
                <w:webHidden/>
              </w:rPr>
            </w:r>
            <w:r w:rsidR="0073408C">
              <w:rPr>
                <w:noProof/>
                <w:webHidden/>
              </w:rPr>
              <w:fldChar w:fldCharType="separate"/>
            </w:r>
            <w:r w:rsidR="00C746F0">
              <w:rPr>
                <w:noProof/>
                <w:webHidden/>
              </w:rPr>
              <w:t>37</w:t>
            </w:r>
            <w:r w:rsidR="0073408C">
              <w:rPr>
                <w:noProof/>
                <w:webHidden/>
              </w:rPr>
              <w:fldChar w:fldCharType="end"/>
            </w:r>
          </w:hyperlink>
        </w:p>
        <w:p w:rsidR="00964511" w:rsidRDefault="0073408C">
          <w:r>
            <w:fldChar w:fldCharType="end"/>
          </w:r>
        </w:p>
      </w:sdtContent>
    </w:sdt>
    <w:p w:rsidR="00964511" w:rsidRDefault="00964511" w:rsidP="00964511"/>
    <w:p w:rsidR="00964511" w:rsidRDefault="00964511" w:rsidP="0096451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964511" w:rsidRDefault="00964511" w:rsidP="00C836FF">
      <w:pPr>
        <w:ind w:firstLine="708"/>
      </w:pPr>
    </w:p>
    <w:p w:rsidR="00964511" w:rsidRDefault="00964511" w:rsidP="00C836FF">
      <w:pPr>
        <w:ind w:firstLine="708"/>
      </w:pPr>
    </w:p>
    <w:p w:rsidR="00964511" w:rsidRDefault="00964511" w:rsidP="00C836FF">
      <w:pPr>
        <w:ind w:firstLine="708"/>
      </w:pPr>
    </w:p>
    <w:p w:rsidR="00964511" w:rsidRDefault="00964511" w:rsidP="00C836FF">
      <w:pPr>
        <w:ind w:firstLine="708"/>
      </w:pPr>
    </w:p>
    <w:p w:rsidR="00964511" w:rsidRDefault="00964511" w:rsidP="00C836FF">
      <w:pPr>
        <w:ind w:firstLine="708"/>
      </w:pPr>
    </w:p>
    <w:p w:rsidR="00964511" w:rsidRDefault="00964511" w:rsidP="00C836FF">
      <w:pPr>
        <w:ind w:firstLine="708"/>
      </w:pPr>
    </w:p>
    <w:p w:rsidR="00964511" w:rsidRDefault="00964511" w:rsidP="00C836FF">
      <w:pPr>
        <w:ind w:firstLine="708"/>
      </w:pPr>
    </w:p>
    <w:p w:rsidR="00964511" w:rsidRDefault="00964511" w:rsidP="00C836FF">
      <w:pPr>
        <w:ind w:firstLine="708"/>
      </w:pPr>
    </w:p>
    <w:p w:rsidR="00964511" w:rsidRDefault="00964511" w:rsidP="00C836FF">
      <w:pPr>
        <w:ind w:firstLine="708"/>
      </w:pPr>
    </w:p>
    <w:p w:rsidR="00964511" w:rsidRPr="00C836FF" w:rsidRDefault="00964511" w:rsidP="00C836FF">
      <w:pPr>
        <w:ind w:firstLine="708"/>
      </w:pPr>
    </w:p>
    <w:sectPr w:rsidR="00964511" w:rsidRPr="00C836FF" w:rsidSect="00A92524">
      <w:footerReference w:type="default" r:id="rId11"/>
      <w:pgSz w:w="11906" w:h="16838"/>
      <w:pgMar w:top="1135" w:right="1417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B40" w:rsidRDefault="00E42B40" w:rsidP="00A92524">
      <w:r>
        <w:separator/>
      </w:r>
    </w:p>
  </w:endnote>
  <w:endnote w:type="continuationSeparator" w:id="0">
    <w:p w:rsidR="00E42B40" w:rsidRDefault="00E42B40" w:rsidP="00A92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127380"/>
      <w:docPartObj>
        <w:docPartGallery w:val="Page Numbers (Bottom of Page)"/>
        <w:docPartUnique/>
      </w:docPartObj>
    </w:sdtPr>
    <w:sdtEndPr/>
    <w:sdtContent>
      <w:p w:rsidR="004E29A4" w:rsidRDefault="004E29A4">
        <w:pPr>
          <w:pStyle w:val="Pt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58E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E29A4" w:rsidRDefault="004E29A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B40" w:rsidRDefault="00E42B40" w:rsidP="00A92524">
      <w:r>
        <w:separator/>
      </w:r>
    </w:p>
  </w:footnote>
  <w:footnote w:type="continuationSeparator" w:id="0">
    <w:p w:rsidR="00E42B40" w:rsidRDefault="00E42B40" w:rsidP="00A925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11557"/>
    <w:multiLevelType w:val="hybridMultilevel"/>
    <w:tmpl w:val="B5EC93C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500CB3"/>
    <w:multiLevelType w:val="hybridMultilevel"/>
    <w:tmpl w:val="D1ECCC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144D4F"/>
    <w:multiLevelType w:val="hybridMultilevel"/>
    <w:tmpl w:val="35AA312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8F3E3A"/>
    <w:multiLevelType w:val="hybridMultilevel"/>
    <w:tmpl w:val="CF8CC3E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73CE4"/>
    <w:multiLevelType w:val="hybridMultilevel"/>
    <w:tmpl w:val="8A3ED66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49589B"/>
    <w:multiLevelType w:val="hybridMultilevel"/>
    <w:tmpl w:val="EFD8F9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21628F"/>
    <w:multiLevelType w:val="hybridMultilevel"/>
    <w:tmpl w:val="2062C4F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71A157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Arial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B45119"/>
    <w:multiLevelType w:val="hybridMultilevel"/>
    <w:tmpl w:val="C6C2ADC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D8129C"/>
    <w:multiLevelType w:val="hybridMultilevel"/>
    <w:tmpl w:val="46963B4A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4786150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77C9390E"/>
    <w:multiLevelType w:val="hybridMultilevel"/>
    <w:tmpl w:val="0028468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593DDF"/>
    <w:multiLevelType w:val="multilevel"/>
    <w:tmpl w:val="08223AC6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8"/>
  </w:num>
  <w:num w:numId="3">
    <w:abstractNumId w:val="9"/>
  </w:num>
  <w:num w:numId="4">
    <w:abstractNumId w:val="3"/>
  </w:num>
  <w:num w:numId="5">
    <w:abstractNumId w:val="1"/>
  </w:num>
  <w:num w:numId="6">
    <w:abstractNumId w:val="4"/>
  </w:num>
  <w:num w:numId="7">
    <w:abstractNumId w:val="10"/>
  </w:num>
  <w:num w:numId="8">
    <w:abstractNumId w:val="6"/>
  </w:num>
  <w:num w:numId="9">
    <w:abstractNumId w:val="5"/>
  </w:num>
  <w:num w:numId="10">
    <w:abstractNumId w:val="0"/>
  </w:num>
  <w:num w:numId="11">
    <w:abstractNumId w:val="2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D17"/>
    <w:rsid w:val="0000522E"/>
    <w:rsid w:val="00022BC2"/>
    <w:rsid w:val="00076613"/>
    <w:rsid w:val="00081DA8"/>
    <w:rsid w:val="000D4CF0"/>
    <w:rsid w:val="000F21AA"/>
    <w:rsid w:val="0011096E"/>
    <w:rsid w:val="00132110"/>
    <w:rsid w:val="00137BD0"/>
    <w:rsid w:val="00145214"/>
    <w:rsid w:val="00156FCB"/>
    <w:rsid w:val="00180350"/>
    <w:rsid w:val="00194FA7"/>
    <w:rsid w:val="00197CC8"/>
    <w:rsid w:val="001C25F3"/>
    <w:rsid w:val="001C31CD"/>
    <w:rsid w:val="001C3CD7"/>
    <w:rsid w:val="001D02C9"/>
    <w:rsid w:val="001F33A9"/>
    <w:rsid w:val="00202DEA"/>
    <w:rsid w:val="00296805"/>
    <w:rsid w:val="002A16E5"/>
    <w:rsid w:val="002B05DC"/>
    <w:rsid w:val="002F388E"/>
    <w:rsid w:val="002F602E"/>
    <w:rsid w:val="002F7644"/>
    <w:rsid w:val="00322D4C"/>
    <w:rsid w:val="003401D2"/>
    <w:rsid w:val="00392A4E"/>
    <w:rsid w:val="003A5D06"/>
    <w:rsid w:val="003C5F96"/>
    <w:rsid w:val="004458EE"/>
    <w:rsid w:val="0048376A"/>
    <w:rsid w:val="0048622B"/>
    <w:rsid w:val="00496765"/>
    <w:rsid w:val="004E29A4"/>
    <w:rsid w:val="00505CDA"/>
    <w:rsid w:val="00575F90"/>
    <w:rsid w:val="00612D76"/>
    <w:rsid w:val="006235CE"/>
    <w:rsid w:val="006727A2"/>
    <w:rsid w:val="00674279"/>
    <w:rsid w:val="006817C9"/>
    <w:rsid w:val="0068668C"/>
    <w:rsid w:val="006A31A9"/>
    <w:rsid w:val="006C7A1E"/>
    <w:rsid w:val="006D1D1A"/>
    <w:rsid w:val="006E03D9"/>
    <w:rsid w:val="006F0FA2"/>
    <w:rsid w:val="006F182C"/>
    <w:rsid w:val="006F35F6"/>
    <w:rsid w:val="0073408C"/>
    <w:rsid w:val="007739B6"/>
    <w:rsid w:val="007845E1"/>
    <w:rsid w:val="00792831"/>
    <w:rsid w:val="007955E9"/>
    <w:rsid w:val="007C552C"/>
    <w:rsid w:val="007D1C42"/>
    <w:rsid w:val="007E4A56"/>
    <w:rsid w:val="00825EEE"/>
    <w:rsid w:val="00856D84"/>
    <w:rsid w:val="00860470"/>
    <w:rsid w:val="0089784B"/>
    <w:rsid w:val="008B55BB"/>
    <w:rsid w:val="008F23E7"/>
    <w:rsid w:val="00902B3B"/>
    <w:rsid w:val="009246F1"/>
    <w:rsid w:val="0095470C"/>
    <w:rsid w:val="00955841"/>
    <w:rsid w:val="00964511"/>
    <w:rsid w:val="00992E55"/>
    <w:rsid w:val="009C7C75"/>
    <w:rsid w:val="009D012B"/>
    <w:rsid w:val="009D75C9"/>
    <w:rsid w:val="00A07629"/>
    <w:rsid w:val="00A24EF4"/>
    <w:rsid w:val="00A3410E"/>
    <w:rsid w:val="00A51781"/>
    <w:rsid w:val="00A8373C"/>
    <w:rsid w:val="00A92524"/>
    <w:rsid w:val="00AB4023"/>
    <w:rsid w:val="00AB4CBB"/>
    <w:rsid w:val="00AC647B"/>
    <w:rsid w:val="00AD5BAD"/>
    <w:rsid w:val="00AF433E"/>
    <w:rsid w:val="00B0421A"/>
    <w:rsid w:val="00B078D9"/>
    <w:rsid w:val="00B34D17"/>
    <w:rsid w:val="00B3671C"/>
    <w:rsid w:val="00B47B96"/>
    <w:rsid w:val="00B564C7"/>
    <w:rsid w:val="00B82A97"/>
    <w:rsid w:val="00B8533F"/>
    <w:rsid w:val="00B94C0A"/>
    <w:rsid w:val="00BA585E"/>
    <w:rsid w:val="00BC271A"/>
    <w:rsid w:val="00BE098C"/>
    <w:rsid w:val="00BE2E5D"/>
    <w:rsid w:val="00C01791"/>
    <w:rsid w:val="00C06673"/>
    <w:rsid w:val="00C224DA"/>
    <w:rsid w:val="00C746F0"/>
    <w:rsid w:val="00C77C20"/>
    <w:rsid w:val="00C836FF"/>
    <w:rsid w:val="00CC382D"/>
    <w:rsid w:val="00CD6A9A"/>
    <w:rsid w:val="00CE272F"/>
    <w:rsid w:val="00CE64BA"/>
    <w:rsid w:val="00CF5C9F"/>
    <w:rsid w:val="00CF7C5C"/>
    <w:rsid w:val="00D00753"/>
    <w:rsid w:val="00D0277B"/>
    <w:rsid w:val="00D1084D"/>
    <w:rsid w:val="00D50E27"/>
    <w:rsid w:val="00D5728A"/>
    <w:rsid w:val="00D660D9"/>
    <w:rsid w:val="00D8084E"/>
    <w:rsid w:val="00D8094E"/>
    <w:rsid w:val="00DA2C57"/>
    <w:rsid w:val="00DA4D82"/>
    <w:rsid w:val="00DA7074"/>
    <w:rsid w:val="00DF32B3"/>
    <w:rsid w:val="00E14BBE"/>
    <w:rsid w:val="00E30646"/>
    <w:rsid w:val="00E30959"/>
    <w:rsid w:val="00E3213E"/>
    <w:rsid w:val="00E42B40"/>
    <w:rsid w:val="00E85268"/>
    <w:rsid w:val="00E96F44"/>
    <w:rsid w:val="00EA555F"/>
    <w:rsid w:val="00EA5F76"/>
    <w:rsid w:val="00EA6C48"/>
    <w:rsid w:val="00EA7FEC"/>
    <w:rsid w:val="00ED1740"/>
    <w:rsid w:val="00ED71C0"/>
    <w:rsid w:val="00F12C71"/>
    <w:rsid w:val="00F4411D"/>
    <w:rsid w:val="00F46877"/>
    <w:rsid w:val="00F47D0D"/>
    <w:rsid w:val="00F625A9"/>
    <w:rsid w:val="00F67A53"/>
    <w:rsid w:val="00F752B7"/>
    <w:rsid w:val="00F93AEE"/>
    <w:rsid w:val="00F949FC"/>
    <w:rsid w:val="00FE272A"/>
    <w:rsid w:val="00FF0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3FA1717D-4460-4E6E-B556-889715CE2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A4D82"/>
    <w:rPr>
      <w:szCs w:val="24"/>
    </w:rPr>
  </w:style>
  <w:style w:type="paragraph" w:styleId="Nadpis1">
    <w:name w:val="heading 1"/>
    <w:basedOn w:val="Normlny"/>
    <w:next w:val="Normlny"/>
    <w:link w:val="Nadpis1Char"/>
    <w:qFormat/>
    <w:rsid w:val="006A31A9"/>
    <w:pPr>
      <w:keepNext/>
      <w:keepLines/>
      <w:numPr>
        <w:numId w:val="1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nhideWhenUsed/>
    <w:qFormat/>
    <w:rsid w:val="006A31A9"/>
    <w:pPr>
      <w:keepNext/>
      <w:keepLines/>
      <w:numPr>
        <w:ilvl w:val="1"/>
        <w:numId w:val="1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nhideWhenUsed/>
    <w:qFormat/>
    <w:rsid w:val="006A31A9"/>
    <w:pPr>
      <w:keepNext/>
      <w:keepLines/>
      <w:numPr>
        <w:ilvl w:val="2"/>
        <w:numId w:val="1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semiHidden/>
    <w:unhideWhenUsed/>
    <w:qFormat/>
    <w:rsid w:val="006A31A9"/>
    <w:pPr>
      <w:keepNext/>
      <w:keepLines/>
      <w:numPr>
        <w:ilvl w:val="3"/>
        <w:numId w:val="1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y"/>
    <w:next w:val="Normlny"/>
    <w:link w:val="Nadpis5Char"/>
    <w:semiHidden/>
    <w:unhideWhenUsed/>
    <w:qFormat/>
    <w:rsid w:val="006A31A9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y"/>
    <w:next w:val="Normlny"/>
    <w:link w:val="Nadpis6Char"/>
    <w:semiHidden/>
    <w:unhideWhenUsed/>
    <w:qFormat/>
    <w:rsid w:val="006A31A9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y"/>
    <w:next w:val="Normlny"/>
    <w:link w:val="Nadpis7Char"/>
    <w:semiHidden/>
    <w:unhideWhenUsed/>
    <w:qFormat/>
    <w:rsid w:val="006A31A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y"/>
    <w:next w:val="Normlny"/>
    <w:link w:val="Nadpis8Char"/>
    <w:semiHidden/>
    <w:unhideWhenUsed/>
    <w:qFormat/>
    <w:rsid w:val="006A31A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y"/>
    <w:next w:val="Normlny"/>
    <w:link w:val="Nadpis9Char"/>
    <w:semiHidden/>
    <w:unhideWhenUsed/>
    <w:qFormat/>
    <w:rsid w:val="006A31A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6A31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rsid w:val="006A31A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rsid w:val="006A31A9"/>
    <w:rPr>
      <w:rFonts w:asciiTheme="majorHAnsi" w:eastAsiaTheme="majorEastAsia" w:hAnsiTheme="majorHAnsi" w:cstheme="majorBidi"/>
      <w:b/>
      <w:bCs/>
      <w:color w:val="4F81BD" w:themeColor="accent1"/>
      <w:szCs w:val="24"/>
    </w:rPr>
  </w:style>
  <w:style w:type="character" w:customStyle="1" w:styleId="Nadpis4Char">
    <w:name w:val="Nadpis 4 Char"/>
    <w:basedOn w:val="Predvolenpsmoodseku"/>
    <w:link w:val="Nadpis4"/>
    <w:semiHidden/>
    <w:rsid w:val="006A31A9"/>
    <w:rPr>
      <w:rFonts w:asciiTheme="majorHAnsi" w:eastAsiaTheme="majorEastAsia" w:hAnsiTheme="majorHAnsi" w:cstheme="majorBidi"/>
      <w:b/>
      <w:bCs/>
      <w:i/>
      <w:iCs/>
      <w:color w:val="4F81BD" w:themeColor="accent1"/>
      <w:szCs w:val="24"/>
    </w:rPr>
  </w:style>
  <w:style w:type="character" w:customStyle="1" w:styleId="Nadpis5Char">
    <w:name w:val="Nadpis 5 Char"/>
    <w:basedOn w:val="Predvolenpsmoodseku"/>
    <w:link w:val="Nadpis5"/>
    <w:semiHidden/>
    <w:rsid w:val="006A31A9"/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customStyle="1" w:styleId="Nadpis6Char">
    <w:name w:val="Nadpis 6 Char"/>
    <w:basedOn w:val="Predvolenpsmoodseku"/>
    <w:link w:val="Nadpis6"/>
    <w:semiHidden/>
    <w:rsid w:val="006A31A9"/>
    <w:rPr>
      <w:rFonts w:asciiTheme="majorHAnsi" w:eastAsiaTheme="majorEastAsia" w:hAnsiTheme="majorHAnsi" w:cstheme="majorBidi"/>
      <w:i/>
      <w:iCs/>
      <w:color w:val="243F60" w:themeColor="accent1" w:themeShade="7F"/>
      <w:szCs w:val="24"/>
    </w:rPr>
  </w:style>
  <w:style w:type="character" w:customStyle="1" w:styleId="Nadpis7Char">
    <w:name w:val="Nadpis 7 Char"/>
    <w:basedOn w:val="Predvolenpsmoodseku"/>
    <w:link w:val="Nadpis7"/>
    <w:semiHidden/>
    <w:rsid w:val="006A31A9"/>
    <w:rPr>
      <w:rFonts w:asciiTheme="majorHAnsi" w:eastAsiaTheme="majorEastAsia" w:hAnsiTheme="majorHAnsi" w:cstheme="majorBidi"/>
      <w:i/>
      <w:iCs/>
      <w:color w:val="404040" w:themeColor="text1" w:themeTint="BF"/>
      <w:szCs w:val="24"/>
    </w:rPr>
  </w:style>
  <w:style w:type="character" w:customStyle="1" w:styleId="Nadpis8Char">
    <w:name w:val="Nadpis 8 Char"/>
    <w:basedOn w:val="Predvolenpsmoodseku"/>
    <w:link w:val="Nadpis8"/>
    <w:semiHidden/>
    <w:rsid w:val="006A31A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basedOn w:val="Predvolenpsmoodseku"/>
    <w:link w:val="Nadpis9"/>
    <w:semiHidden/>
    <w:rsid w:val="006A31A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Odsekzoznamu">
    <w:name w:val="List Paragraph"/>
    <w:basedOn w:val="Normlny"/>
    <w:uiPriority w:val="34"/>
    <w:qFormat/>
    <w:rsid w:val="00DA4D8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8F23E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F23E7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194FA7"/>
    <w:rPr>
      <w:color w:val="0000FF" w:themeColor="hyperlink"/>
      <w:u w:val="single"/>
    </w:rPr>
  </w:style>
  <w:style w:type="paragraph" w:styleId="Hlavika">
    <w:name w:val="header"/>
    <w:basedOn w:val="Normlny"/>
    <w:link w:val="HlavikaChar"/>
    <w:uiPriority w:val="99"/>
    <w:semiHidden/>
    <w:unhideWhenUsed/>
    <w:rsid w:val="00A92524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A92524"/>
    <w:rPr>
      <w:szCs w:val="24"/>
    </w:rPr>
  </w:style>
  <w:style w:type="paragraph" w:styleId="Pta">
    <w:name w:val="footer"/>
    <w:basedOn w:val="Normlny"/>
    <w:link w:val="PtaChar"/>
    <w:uiPriority w:val="99"/>
    <w:unhideWhenUsed/>
    <w:rsid w:val="00A92524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92524"/>
    <w:rPr>
      <w:szCs w:val="24"/>
    </w:rPr>
  </w:style>
  <w:style w:type="paragraph" w:styleId="Hlavikaobsahu">
    <w:name w:val="TOC Heading"/>
    <w:basedOn w:val="Nadpis1"/>
    <w:next w:val="Normlny"/>
    <w:uiPriority w:val="39"/>
    <w:semiHidden/>
    <w:unhideWhenUsed/>
    <w:qFormat/>
    <w:rsid w:val="00964511"/>
    <w:pPr>
      <w:numPr>
        <w:numId w:val="0"/>
      </w:numPr>
      <w:spacing w:line="276" w:lineRule="auto"/>
      <w:outlineLvl w:val="9"/>
    </w:pPr>
    <w:rPr>
      <w:lang w:eastAsia="en-US"/>
    </w:rPr>
  </w:style>
  <w:style w:type="paragraph" w:styleId="Obsah1">
    <w:name w:val="toc 1"/>
    <w:basedOn w:val="Normlny"/>
    <w:next w:val="Normlny"/>
    <w:autoRedefine/>
    <w:uiPriority w:val="39"/>
    <w:unhideWhenUsed/>
    <w:qFormat/>
    <w:rsid w:val="00964511"/>
    <w:pPr>
      <w:spacing w:after="100"/>
    </w:pPr>
  </w:style>
  <w:style w:type="paragraph" w:styleId="Obsah2">
    <w:name w:val="toc 2"/>
    <w:basedOn w:val="Normlny"/>
    <w:next w:val="Normlny"/>
    <w:autoRedefine/>
    <w:uiPriority w:val="39"/>
    <w:unhideWhenUsed/>
    <w:qFormat/>
    <w:rsid w:val="00964511"/>
    <w:pPr>
      <w:spacing w:after="100"/>
      <w:ind w:left="240"/>
    </w:pPr>
  </w:style>
  <w:style w:type="paragraph" w:styleId="Obsah3">
    <w:name w:val="toc 3"/>
    <w:basedOn w:val="Normlny"/>
    <w:next w:val="Normlny"/>
    <w:autoRedefine/>
    <w:uiPriority w:val="39"/>
    <w:unhideWhenUsed/>
    <w:qFormat/>
    <w:rsid w:val="00964511"/>
    <w:pPr>
      <w:spacing w:after="100"/>
      <w:ind w:left="480"/>
    </w:pPr>
  </w:style>
  <w:style w:type="paragraph" w:styleId="truktradokumentu">
    <w:name w:val="Document Map"/>
    <w:basedOn w:val="Normlny"/>
    <w:link w:val="truktradokumentuChar"/>
    <w:uiPriority w:val="99"/>
    <w:semiHidden/>
    <w:unhideWhenUsed/>
    <w:rsid w:val="00081DA8"/>
    <w:rPr>
      <w:rFonts w:ascii="Tahoma" w:hAnsi="Tahoma" w:cs="Tahoma"/>
      <w:sz w:val="16"/>
      <w:szCs w:val="16"/>
    </w:rPr>
  </w:style>
  <w:style w:type="character" w:customStyle="1" w:styleId="truktradokumentuChar">
    <w:name w:val="Štruktúra dokumentu Char"/>
    <w:basedOn w:val="Predvolenpsmoodseku"/>
    <w:link w:val="truktradokumentu"/>
    <w:uiPriority w:val="99"/>
    <w:semiHidden/>
    <w:rsid w:val="00081D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77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3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9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7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6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5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238C8C-77D1-4C59-9C4C-C4276EF55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8048</Words>
  <Characters>45876</Characters>
  <Application>Microsoft Office Word</Application>
  <DocSecurity>0</DocSecurity>
  <Lines>382</Lines>
  <Paragraphs>107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cvc strom</Company>
  <LinksUpToDate>false</LinksUpToDate>
  <CharactersWithSpaces>53817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Sima</dc:creator>
  <cp:lastModifiedBy>Riaditel</cp:lastModifiedBy>
  <cp:revision>2</cp:revision>
  <cp:lastPrinted>2015-11-13T15:35:00Z</cp:lastPrinted>
  <dcterms:created xsi:type="dcterms:W3CDTF">2018-09-24T15:30:00Z</dcterms:created>
  <dcterms:modified xsi:type="dcterms:W3CDTF">2018-09-24T15:30:00Z</dcterms:modified>
</cp:coreProperties>
</file>